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9D7D49" w14:textId="77777777" w:rsidR="00C2782D" w:rsidRDefault="00C2782D" w:rsidP="002C78D9">
      <w:pPr>
        <w:spacing w:after="160" w:line="252" w:lineRule="auto"/>
        <w:rPr>
          <w:rFonts w:ascii="Trebuchet MS" w:hAnsi="Trebuchet MS" w:cstheme="minorBidi"/>
          <w:b/>
          <w:sz w:val="22"/>
          <w:szCs w:val="22"/>
          <w:lang w:eastAsia="en-US"/>
        </w:rPr>
      </w:pPr>
      <w:r>
        <w:rPr>
          <w:rFonts w:ascii="Trebuchet MS" w:hAnsi="Trebuchet MS" w:cstheme="minorBidi"/>
          <w:b/>
          <w:noProof/>
          <w:sz w:val="22"/>
          <w:szCs w:val="22"/>
        </w:rPr>
        <w:drawing>
          <wp:inline distT="0" distB="0" distL="0" distR="0" wp14:anchorId="18E26BA7" wp14:editId="4EE03EC5">
            <wp:extent cx="2971800" cy="9538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6838" cy="971480"/>
                    </a:xfrm>
                    <a:prstGeom prst="rect">
                      <a:avLst/>
                    </a:prstGeom>
                    <a:noFill/>
                  </pic:spPr>
                </pic:pic>
              </a:graphicData>
            </a:graphic>
          </wp:inline>
        </w:drawing>
      </w:r>
    </w:p>
    <w:p w14:paraId="28DC0D4C" w14:textId="77777777" w:rsidR="002C78D9" w:rsidRDefault="002C78D9" w:rsidP="002C78D9">
      <w:pPr>
        <w:spacing w:after="160" w:line="252" w:lineRule="auto"/>
        <w:rPr>
          <w:rFonts w:ascii="Trebuchet MS" w:hAnsi="Trebuchet MS" w:cstheme="minorBidi"/>
          <w:b/>
          <w:sz w:val="22"/>
          <w:szCs w:val="22"/>
          <w:lang w:eastAsia="en-US"/>
        </w:rPr>
      </w:pPr>
      <w:r w:rsidRPr="002C78D9">
        <w:rPr>
          <w:rFonts w:ascii="Trebuchet MS" w:hAnsi="Trebuchet MS" w:cstheme="minorBidi"/>
          <w:b/>
          <w:sz w:val="22"/>
          <w:szCs w:val="22"/>
          <w:lang w:eastAsia="en-US"/>
        </w:rPr>
        <w:t xml:space="preserve">20/03166/FUL </w:t>
      </w:r>
    </w:p>
    <w:p w14:paraId="1CF6E3CB" w14:textId="77777777" w:rsidR="002C78D9" w:rsidRPr="002C78D9" w:rsidRDefault="002C78D9" w:rsidP="002C78D9">
      <w:pPr>
        <w:spacing w:after="160" w:line="252" w:lineRule="auto"/>
        <w:rPr>
          <w:rFonts w:ascii="Trebuchet MS" w:hAnsi="Trebuchet MS" w:cstheme="minorBidi"/>
          <w:b/>
          <w:sz w:val="22"/>
          <w:szCs w:val="22"/>
          <w:lang w:eastAsia="en-US"/>
        </w:rPr>
      </w:pPr>
      <w:r w:rsidRPr="002C78D9">
        <w:rPr>
          <w:rFonts w:ascii="Trebuchet MS" w:hAnsi="Trebuchet MS" w:cstheme="minorBidi"/>
          <w:b/>
          <w:sz w:val="22"/>
          <w:szCs w:val="22"/>
          <w:lang w:eastAsia="en-US"/>
        </w:rPr>
        <w:t xml:space="preserve">Regency Laundry Service, Lower Bristol Road, Westmoreland, Bath, Bath </w:t>
      </w:r>
      <w:proofErr w:type="gramStart"/>
      <w:r w:rsidRPr="002C78D9">
        <w:rPr>
          <w:rFonts w:ascii="Trebuchet MS" w:hAnsi="Trebuchet MS" w:cstheme="minorBidi"/>
          <w:b/>
          <w:sz w:val="22"/>
          <w:szCs w:val="22"/>
          <w:lang w:eastAsia="en-US"/>
        </w:rPr>
        <w:t>And</w:t>
      </w:r>
      <w:proofErr w:type="gramEnd"/>
      <w:r w:rsidRPr="002C78D9">
        <w:rPr>
          <w:rFonts w:ascii="Trebuchet MS" w:hAnsi="Trebuchet MS" w:cstheme="minorBidi"/>
          <w:b/>
          <w:sz w:val="22"/>
          <w:szCs w:val="22"/>
          <w:lang w:eastAsia="en-US"/>
        </w:rPr>
        <w:t xml:space="preserve"> North East Somerset, BA2 3BX</w:t>
      </w:r>
    </w:p>
    <w:p w14:paraId="468DABA7" w14:textId="77777777" w:rsidR="002C78D9" w:rsidRPr="002C78D9" w:rsidRDefault="002C78D9" w:rsidP="002C78D9">
      <w:pPr>
        <w:spacing w:after="160" w:line="252" w:lineRule="auto"/>
        <w:rPr>
          <w:rFonts w:ascii="Trebuchet MS" w:hAnsi="Trebuchet MS" w:cstheme="minorBidi"/>
          <w:sz w:val="22"/>
          <w:szCs w:val="22"/>
          <w:lang w:eastAsia="en-US"/>
        </w:rPr>
      </w:pPr>
      <w:r w:rsidRPr="002C78D9">
        <w:rPr>
          <w:rFonts w:ascii="Trebuchet MS" w:hAnsi="Trebuchet MS" w:cstheme="minorBidi"/>
          <w:sz w:val="22"/>
          <w:szCs w:val="22"/>
          <w:lang w:eastAsia="en-US"/>
        </w:rPr>
        <w:t>Erection of two buildings of up to four storeys comprising co-living accommodation with co-working space to the ground floor, alongside landscaping works, cycle parking and disabled car parking bays following demolition of existing buildings.</w:t>
      </w:r>
    </w:p>
    <w:p w14:paraId="43FEF564" w14:textId="5F1D7B08" w:rsidR="002C78D9" w:rsidRPr="002C78D9" w:rsidRDefault="00DC04CB" w:rsidP="002C78D9">
      <w:pPr>
        <w:spacing w:after="160" w:line="252" w:lineRule="auto"/>
        <w:rPr>
          <w:rFonts w:ascii="Trebuchet MS" w:hAnsi="Trebuchet MS" w:cstheme="minorBidi"/>
          <w:i/>
          <w:sz w:val="22"/>
          <w:szCs w:val="22"/>
          <w:lang w:eastAsia="en-US"/>
        </w:rPr>
      </w:pPr>
      <w:r>
        <w:rPr>
          <w:rFonts w:ascii="Trebuchet MS" w:hAnsi="Trebuchet MS" w:cstheme="minorBidi"/>
          <w:i/>
          <w:sz w:val="22"/>
          <w:szCs w:val="22"/>
          <w:lang w:eastAsia="en-US"/>
        </w:rPr>
        <w:t>Objection</w:t>
      </w:r>
    </w:p>
    <w:p w14:paraId="2718E15C" w14:textId="6C1FE882" w:rsidR="00A80BC9" w:rsidRDefault="000D769D" w:rsidP="002C78D9">
      <w:pPr>
        <w:rPr>
          <w:rFonts w:ascii="Trebuchet MS" w:hAnsi="Trebuchet MS" w:cstheme="minorBidi"/>
          <w:sz w:val="22"/>
          <w:szCs w:val="22"/>
          <w:lang w:eastAsia="en-US"/>
        </w:rPr>
      </w:pPr>
      <w:r>
        <w:rPr>
          <w:rFonts w:ascii="Trebuchet MS" w:hAnsi="Trebuchet MS" w:cstheme="minorBidi"/>
          <w:sz w:val="22"/>
          <w:szCs w:val="22"/>
          <w:lang w:eastAsia="en-US"/>
        </w:rPr>
        <w:t xml:space="preserve">The Regency Laundry Service </w:t>
      </w:r>
      <w:r w:rsidR="00FD3358">
        <w:rPr>
          <w:rFonts w:ascii="Trebuchet MS" w:hAnsi="Trebuchet MS" w:cstheme="minorBidi"/>
          <w:sz w:val="22"/>
          <w:szCs w:val="22"/>
          <w:lang w:eastAsia="en-US"/>
        </w:rPr>
        <w:t xml:space="preserve">building </w:t>
      </w:r>
      <w:r>
        <w:rPr>
          <w:rFonts w:ascii="Trebuchet MS" w:hAnsi="Trebuchet MS" w:cstheme="minorBidi"/>
          <w:sz w:val="22"/>
          <w:szCs w:val="22"/>
          <w:lang w:eastAsia="en-US"/>
        </w:rPr>
        <w:t>is unlisted</w:t>
      </w:r>
      <w:r w:rsidR="00FD3358">
        <w:rPr>
          <w:rFonts w:ascii="Trebuchet MS" w:hAnsi="Trebuchet MS" w:cstheme="minorBidi"/>
          <w:sz w:val="22"/>
          <w:szCs w:val="22"/>
          <w:lang w:eastAsia="en-US"/>
        </w:rPr>
        <w:t xml:space="preserve"> and is,</w:t>
      </w:r>
      <w:r w:rsidR="003C2249">
        <w:rPr>
          <w:rFonts w:ascii="Trebuchet MS" w:hAnsi="Trebuchet MS" w:cstheme="minorBidi"/>
          <w:sz w:val="22"/>
          <w:szCs w:val="22"/>
          <w:lang w:eastAsia="en-US"/>
        </w:rPr>
        <w:t xml:space="preserve"> </w:t>
      </w:r>
      <w:r w:rsidR="00FD3358">
        <w:rPr>
          <w:rFonts w:ascii="Trebuchet MS" w:hAnsi="Trebuchet MS" w:cstheme="minorBidi"/>
          <w:sz w:val="22"/>
          <w:szCs w:val="22"/>
          <w:lang w:eastAsia="en-US"/>
        </w:rPr>
        <w:t xml:space="preserve">in itself, </w:t>
      </w:r>
      <w:r>
        <w:rPr>
          <w:rFonts w:ascii="Trebuchet MS" w:hAnsi="Trebuchet MS" w:cstheme="minorBidi"/>
          <w:sz w:val="22"/>
          <w:szCs w:val="22"/>
          <w:lang w:eastAsia="en-US"/>
        </w:rPr>
        <w:t xml:space="preserve">of </w:t>
      </w:r>
      <w:r w:rsidR="00FD3358">
        <w:rPr>
          <w:rFonts w:ascii="Trebuchet MS" w:hAnsi="Trebuchet MS" w:cstheme="minorBidi"/>
          <w:sz w:val="22"/>
          <w:szCs w:val="22"/>
          <w:lang w:eastAsia="en-US"/>
        </w:rPr>
        <w:t xml:space="preserve">no particular </w:t>
      </w:r>
      <w:r>
        <w:rPr>
          <w:rFonts w:ascii="Trebuchet MS" w:hAnsi="Trebuchet MS" w:cstheme="minorBidi"/>
          <w:sz w:val="22"/>
          <w:szCs w:val="22"/>
          <w:lang w:eastAsia="en-US"/>
        </w:rPr>
        <w:t>architectural value</w:t>
      </w:r>
      <w:r w:rsidR="00C660B6">
        <w:rPr>
          <w:rFonts w:ascii="Trebuchet MS" w:hAnsi="Trebuchet MS" w:cstheme="minorBidi"/>
          <w:sz w:val="22"/>
          <w:szCs w:val="22"/>
          <w:lang w:eastAsia="en-US"/>
        </w:rPr>
        <w:t xml:space="preserve">.  It </w:t>
      </w:r>
      <w:r w:rsidR="003C2249">
        <w:rPr>
          <w:rFonts w:ascii="Trebuchet MS" w:hAnsi="Trebuchet MS" w:cstheme="minorBidi"/>
          <w:sz w:val="22"/>
          <w:szCs w:val="22"/>
          <w:lang w:eastAsia="en-US"/>
        </w:rPr>
        <w:t>is</w:t>
      </w:r>
      <w:r w:rsidR="00C660B6">
        <w:rPr>
          <w:rFonts w:ascii="Trebuchet MS" w:hAnsi="Trebuchet MS" w:cstheme="minorBidi"/>
          <w:sz w:val="22"/>
          <w:szCs w:val="22"/>
          <w:lang w:eastAsia="en-US"/>
        </w:rPr>
        <w:t xml:space="preserve"> </w:t>
      </w:r>
      <w:r>
        <w:rPr>
          <w:rFonts w:ascii="Trebuchet MS" w:hAnsi="Trebuchet MS" w:cstheme="minorBidi"/>
          <w:sz w:val="22"/>
          <w:szCs w:val="22"/>
          <w:lang w:eastAsia="en-US"/>
        </w:rPr>
        <w:t>situated within the Bath World Heritage site</w:t>
      </w:r>
      <w:r w:rsidR="00C660B6">
        <w:rPr>
          <w:rFonts w:ascii="Trebuchet MS" w:hAnsi="Trebuchet MS" w:cstheme="minorBidi"/>
          <w:sz w:val="22"/>
          <w:szCs w:val="22"/>
          <w:lang w:eastAsia="en-US"/>
        </w:rPr>
        <w:t xml:space="preserve">, and </w:t>
      </w:r>
      <w:r>
        <w:rPr>
          <w:rFonts w:ascii="Trebuchet MS" w:hAnsi="Trebuchet MS" w:cstheme="minorBidi"/>
          <w:sz w:val="22"/>
          <w:szCs w:val="22"/>
          <w:lang w:eastAsia="en-US"/>
        </w:rPr>
        <w:t>forms part of t</w:t>
      </w:r>
      <w:r w:rsidR="00CA7C85">
        <w:rPr>
          <w:rFonts w:ascii="Trebuchet MS" w:hAnsi="Trebuchet MS" w:cstheme="minorBidi"/>
          <w:sz w:val="22"/>
          <w:szCs w:val="22"/>
          <w:lang w:eastAsia="en-US"/>
        </w:rPr>
        <w:t>he indicative town</w:t>
      </w:r>
      <w:r>
        <w:rPr>
          <w:rFonts w:ascii="Trebuchet MS" w:hAnsi="Trebuchet MS" w:cstheme="minorBidi"/>
          <w:sz w:val="22"/>
          <w:szCs w:val="22"/>
          <w:lang w:eastAsia="en-US"/>
        </w:rPr>
        <w:t xml:space="preserve">scape setting of the Bath conservation area, and contributes towards the setting of </w:t>
      </w:r>
      <w:r w:rsidR="004A2171">
        <w:rPr>
          <w:rFonts w:ascii="Trebuchet MS" w:hAnsi="Trebuchet MS" w:cstheme="minorBidi"/>
          <w:sz w:val="22"/>
          <w:szCs w:val="22"/>
          <w:lang w:eastAsia="en-US"/>
        </w:rPr>
        <w:t>a cluster of Grade II early to mid-19</w:t>
      </w:r>
      <w:r w:rsidR="004A2171" w:rsidRPr="004A2171">
        <w:rPr>
          <w:rFonts w:ascii="Trebuchet MS" w:hAnsi="Trebuchet MS" w:cstheme="minorBidi"/>
          <w:sz w:val="22"/>
          <w:szCs w:val="22"/>
          <w:vertAlign w:val="superscript"/>
          <w:lang w:eastAsia="en-US"/>
        </w:rPr>
        <w:t>th</w:t>
      </w:r>
      <w:r w:rsidR="004A2171">
        <w:rPr>
          <w:rFonts w:ascii="Trebuchet MS" w:hAnsi="Trebuchet MS" w:cstheme="minorBidi"/>
          <w:sz w:val="22"/>
          <w:szCs w:val="22"/>
          <w:lang w:eastAsia="en-US"/>
        </w:rPr>
        <w:t xml:space="preserve"> century terraced and semi-detached dwellings, including 1-27 Victoria Buildings, 1-6 Park View and associated garden boundary walls, and, directly opposite, 30-32 Belvoir Castle. </w:t>
      </w:r>
      <w:r w:rsidR="00F72419">
        <w:rPr>
          <w:rFonts w:ascii="Trebuchet MS" w:hAnsi="Trebuchet MS" w:cstheme="minorBidi"/>
          <w:sz w:val="22"/>
          <w:szCs w:val="22"/>
          <w:lang w:eastAsia="en-US"/>
        </w:rPr>
        <w:t xml:space="preserve">The existing Regency Laundry building appears on the 1882-1888 Somerset OS as the “Bath Steam Laundry”; St Peter’s Church, now St Peter’s Place, and the Oldfield Park Infant School building appear to have been contemporary to the laundry in construction, and retain a positive architectural presence along Lower Bristol Road as Non-Designated Heritage Assets (NDHAs) of local historic and social significance. </w:t>
      </w:r>
    </w:p>
    <w:p w14:paraId="008A4CB5" w14:textId="77777777" w:rsidR="008214C9" w:rsidRDefault="008214C9" w:rsidP="002C78D9">
      <w:pPr>
        <w:rPr>
          <w:rFonts w:ascii="Trebuchet MS" w:hAnsi="Trebuchet MS" w:cstheme="minorBidi"/>
          <w:sz w:val="22"/>
          <w:szCs w:val="22"/>
          <w:lang w:eastAsia="en-US"/>
        </w:rPr>
      </w:pPr>
    </w:p>
    <w:p w14:paraId="54AD7DC4" w14:textId="16A4FA35" w:rsidR="0032716B" w:rsidRDefault="008214C9" w:rsidP="002C78D9">
      <w:pPr>
        <w:rPr>
          <w:rFonts w:ascii="Trebuchet MS" w:hAnsi="Trebuchet MS" w:cstheme="minorBidi"/>
          <w:sz w:val="22"/>
          <w:szCs w:val="22"/>
          <w:lang w:eastAsia="en-US"/>
        </w:rPr>
      </w:pPr>
      <w:r>
        <w:rPr>
          <w:rFonts w:ascii="Trebuchet MS" w:hAnsi="Trebuchet MS" w:cstheme="minorBidi"/>
          <w:sz w:val="22"/>
          <w:szCs w:val="22"/>
          <w:lang w:eastAsia="en-US"/>
        </w:rPr>
        <w:t xml:space="preserve">In principle, the Trust </w:t>
      </w:r>
      <w:r w:rsidR="004A3128">
        <w:rPr>
          <w:rFonts w:ascii="Trebuchet MS" w:hAnsi="Trebuchet MS" w:cstheme="minorBidi"/>
          <w:sz w:val="22"/>
          <w:szCs w:val="22"/>
          <w:lang w:eastAsia="en-US"/>
        </w:rPr>
        <w:t>supports</w:t>
      </w:r>
      <w:r>
        <w:rPr>
          <w:rFonts w:ascii="Trebuchet MS" w:hAnsi="Trebuchet MS" w:cstheme="minorBidi"/>
          <w:sz w:val="22"/>
          <w:szCs w:val="22"/>
          <w:lang w:eastAsia="en-US"/>
        </w:rPr>
        <w:t xml:space="preserve"> the redevelopment of this brownfield site to meet current housing targets, and provide much-needed long-term accommodation within the city. </w:t>
      </w:r>
    </w:p>
    <w:p w14:paraId="1EBEA305" w14:textId="77777777" w:rsidR="0032716B" w:rsidRDefault="0032716B" w:rsidP="002C78D9">
      <w:pPr>
        <w:rPr>
          <w:rFonts w:ascii="Trebuchet MS" w:hAnsi="Trebuchet MS" w:cstheme="minorBidi"/>
          <w:sz w:val="22"/>
          <w:szCs w:val="22"/>
          <w:lang w:eastAsia="en-US"/>
        </w:rPr>
      </w:pPr>
    </w:p>
    <w:p w14:paraId="1280BB74" w14:textId="2C9646D3" w:rsidR="008214C9" w:rsidRDefault="008214C9" w:rsidP="002C78D9">
      <w:pPr>
        <w:rPr>
          <w:rFonts w:ascii="Trebuchet MS" w:hAnsi="Trebuchet MS" w:cstheme="minorBidi"/>
          <w:sz w:val="22"/>
          <w:szCs w:val="22"/>
          <w:lang w:eastAsia="en-US"/>
        </w:rPr>
      </w:pPr>
      <w:r>
        <w:rPr>
          <w:rFonts w:ascii="Trebuchet MS" w:hAnsi="Trebuchet MS" w:cstheme="minorBidi"/>
          <w:sz w:val="22"/>
          <w:szCs w:val="22"/>
          <w:lang w:eastAsia="en-US"/>
        </w:rPr>
        <w:t xml:space="preserve">However, we have some concerns regarding the </w:t>
      </w:r>
      <w:r w:rsidR="00802069">
        <w:rPr>
          <w:rFonts w:ascii="Trebuchet MS" w:hAnsi="Trebuchet MS" w:cstheme="minorBidi"/>
          <w:sz w:val="22"/>
          <w:szCs w:val="22"/>
          <w:lang w:eastAsia="en-US"/>
        </w:rPr>
        <w:t>principle of co-living within the current context of Covid-19,</w:t>
      </w:r>
      <w:r w:rsidR="00CA7C85">
        <w:rPr>
          <w:rFonts w:ascii="Trebuchet MS" w:hAnsi="Trebuchet MS" w:cstheme="minorBidi"/>
          <w:sz w:val="22"/>
          <w:szCs w:val="22"/>
          <w:lang w:eastAsia="en-US"/>
        </w:rPr>
        <w:t xml:space="preserve"> and</w:t>
      </w:r>
      <w:r w:rsidR="00802069">
        <w:rPr>
          <w:rFonts w:ascii="Trebuchet MS" w:hAnsi="Trebuchet MS" w:cstheme="minorBidi"/>
          <w:sz w:val="22"/>
          <w:szCs w:val="22"/>
          <w:lang w:eastAsia="en-US"/>
        </w:rPr>
        <w:t xml:space="preserve"> the failure to meet nationally described space standards and local policy requirements for mixed housing developments. We additionally do not </w:t>
      </w:r>
      <w:r w:rsidR="004A3128">
        <w:rPr>
          <w:rFonts w:ascii="Trebuchet MS" w:hAnsi="Trebuchet MS" w:cstheme="minorBidi"/>
          <w:sz w:val="22"/>
          <w:szCs w:val="22"/>
          <w:lang w:eastAsia="en-US"/>
        </w:rPr>
        <w:t>consider</w:t>
      </w:r>
      <w:r w:rsidR="00802069">
        <w:rPr>
          <w:rFonts w:ascii="Trebuchet MS" w:hAnsi="Trebuchet MS" w:cstheme="minorBidi"/>
          <w:sz w:val="22"/>
          <w:szCs w:val="22"/>
          <w:lang w:eastAsia="en-US"/>
        </w:rPr>
        <w:t xml:space="preserve"> that the proposed design</w:t>
      </w:r>
      <w:r w:rsidR="004A3128">
        <w:rPr>
          <w:rFonts w:ascii="Trebuchet MS" w:hAnsi="Trebuchet MS" w:cstheme="minorBidi"/>
          <w:sz w:val="22"/>
          <w:szCs w:val="22"/>
          <w:lang w:eastAsia="en-US"/>
        </w:rPr>
        <w:t xml:space="preserve"> and appearance</w:t>
      </w:r>
      <w:r w:rsidR="00802069">
        <w:rPr>
          <w:rFonts w:ascii="Trebuchet MS" w:hAnsi="Trebuchet MS" w:cstheme="minorBidi"/>
          <w:sz w:val="22"/>
          <w:szCs w:val="22"/>
          <w:lang w:eastAsia="en-US"/>
        </w:rPr>
        <w:t xml:space="preserve"> </w:t>
      </w:r>
      <w:r w:rsidR="00055CDE">
        <w:rPr>
          <w:rFonts w:ascii="Trebuchet MS" w:hAnsi="Trebuchet MS" w:cstheme="minorBidi"/>
          <w:sz w:val="22"/>
          <w:szCs w:val="22"/>
          <w:lang w:eastAsia="en-US"/>
        </w:rPr>
        <w:t xml:space="preserve">currently </w:t>
      </w:r>
      <w:r w:rsidR="00802069">
        <w:rPr>
          <w:rFonts w:ascii="Trebuchet MS" w:hAnsi="Trebuchet MS" w:cstheme="minorBidi"/>
          <w:sz w:val="22"/>
          <w:szCs w:val="22"/>
          <w:lang w:eastAsia="en-US"/>
        </w:rPr>
        <w:t>sit well within the</w:t>
      </w:r>
      <w:r w:rsidR="004A3128">
        <w:rPr>
          <w:rFonts w:ascii="Trebuchet MS" w:hAnsi="Trebuchet MS" w:cstheme="minorBidi"/>
          <w:sz w:val="22"/>
          <w:szCs w:val="22"/>
          <w:lang w:eastAsia="en-US"/>
        </w:rPr>
        <w:t xml:space="preserve"> local</w:t>
      </w:r>
      <w:r w:rsidR="00802069">
        <w:rPr>
          <w:rFonts w:ascii="Trebuchet MS" w:hAnsi="Trebuchet MS" w:cstheme="minorBidi"/>
          <w:sz w:val="22"/>
          <w:szCs w:val="22"/>
          <w:lang w:eastAsia="en-US"/>
        </w:rPr>
        <w:t xml:space="preserve"> townscape</w:t>
      </w:r>
      <w:r w:rsidR="004A3128">
        <w:rPr>
          <w:rFonts w:ascii="Trebuchet MS" w:hAnsi="Trebuchet MS" w:cstheme="minorBidi"/>
          <w:sz w:val="22"/>
          <w:szCs w:val="22"/>
          <w:lang w:eastAsia="en-US"/>
        </w:rPr>
        <w:t xml:space="preserve"> </w:t>
      </w:r>
      <w:r w:rsidR="00055CDE">
        <w:rPr>
          <w:rFonts w:ascii="Trebuchet MS" w:hAnsi="Trebuchet MS" w:cstheme="minorBidi"/>
          <w:sz w:val="22"/>
          <w:szCs w:val="22"/>
          <w:lang w:eastAsia="en-US"/>
        </w:rPr>
        <w:t>or enhance</w:t>
      </w:r>
      <w:r w:rsidR="004A3128">
        <w:rPr>
          <w:rFonts w:ascii="Trebuchet MS" w:hAnsi="Trebuchet MS" w:cstheme="minorBidi"/>
          <w:sz w:val="22"/>
          <w:szCs w:val="22"/>
          <w:lang w:eastAsia="en-US"/>
        </w:rPr>
        <w:t xml:space="preserve"> local distinctiveness</w:t>
      </w:r>
      <w:r w:rsidR="00802069">
        <w:rPr>
          <w:rFonts w:ascii="Trebuchet MS" w:hAnsi="Trebuchet MS" w:cstheme="minorBidi"/>
          <w:sz w:val="22"/>
          <w:szCs w:val="22"/>
          <w:lang w:eastAsia="en-US"/>
        </w:rPr>
        <w:t>, and</w:t>
      </w:r>
      <w:r w:rsidR="004A3128">
        <w:rPr>
          <w:rFonts w:ascii="Trebuchet MS" w:hAnsi="Trebuchet MS" w:cstheme="minorBidi"/>
          <w:sz w:val="22"/>
          <w:szCs w:val="22"/>
          <w:lang w:eastAsia="en-US"/>
        </w:rPr>
        <w:t xml:space="preserve"> </w:t>
      </w:r>
      <w:r w:rsidR="00055CDE">
        <w:rPr>
          <w:rFonts w:ascii="Trebuchet MS" w:hAnsi="Trebuchet MS" w:cstheme="minorBidi"/>
          <w:sz w:val="22"/>
          <w:szCs w:val="22"/>
          <w:lang w:eastAsia="en-US"/>
        </w:rPr>
        <w:t>we feel</w:t>
      </w:r>
      <w:r w:rsidR="004A3128">
        <w:rPr>
          <w:rFonts w:ascii="Trebuchet MS" w:hAnsi="Trebuchet MS" w:cstheme="minorBidi"/>
          <w:sz w:val="22"/>
          <w:szCs w:val="22"/>
          <w:lang w:eastAsia="en-US"/>
        </w:rPr>
        <w:t xml:space="preserve"> that the excessive he</w:t>
      </w:r>
      <w:r w:rsidR="00802069">
        <w:rPr>
          <w:rFonts w:ascii="Trebuchet MS" w:hAnsi="Trebuchet MS" w:cstheme="minorBidi"/>
          <w:sz w:val="22"/>
          <w:szCs w:val="22"/>
          <w:lang w:eastAsia="en-US"/>
        </w:rPr>
        <w:t>ight, massing, and layout</w:t>
      </w:r>
      <w:r w:rsidR="004A3128">
        <w:rPr>
          <w:rFonts w:ascii="Trebuchet MS" w:hAnsi="Trebuchet MS" w:cstheme="minorBidi"/>
          <w:sz w:val="22"/>
          <w:szCs w:val="22"/>
          <w:lang w:eastAsia="en-US"/>
        </w:rPr>
        <w:t xml:space="preserve"> proposed would</w:t>
      </w:r>
      <w:r w:rsidR="00802069">
        <w:rPr>
          <w:rFonts w:ascii="Trebuchet MS" w:hAnsi="Trebuchet MS" w:cstheme="minorBidi"/>
          <w:sz w:val="22"/>
          <w:szCs w:val="22"/>
          <w:lang w:eastAsia="en-US"/>
        </w:rPr>
        <w:t xml:space="preserve"> constitute</w:t>
      </w:r>
      <w:r w:rsidR="00FD3358">
        <w:rPr>
          <w:rFonts w:ascii="Trebuchet MS" w:hAnsi="Trebuchet MS" w:cstheme="minorBidi"/>
          <w:sz w:val="22"/>
          <w:szCs w:val="22"/>
          <w:lang w:eastAsia="en-US"/>
        </w:rPr>
        <w:t xml:space="preserve"> </w:t>
      </w:r>
      <w:r w:rsidR="00802069">
        <w:rPr>
          <w:rFonts w:ascii="Trebuchet MS" w:hAnsi="Trebuchet MS" w:cstheme="minorBidi"/>
          <w:sz w:val="22"/>
          <w:szCs w:val="22"/>
          <w:lang w:eastAsia="en-US"/>
        </w:rPr>
        <w:t xml:space="preserve">overdevelopment of the site. </w:t>
      </w:r>
    </w:p>
    <w:p w14:paraId="6FA4134D" w14:textId="77777777" w:rsidR="00C82339" w:rsidRPr="002C78D9" w:rsidRDefault="00C82339" w:rsidP="00C82339">
      <w:pPr>
        <w:rPr>
          <w:rFonts w:ascii="Trebuchet MS" w:hAnsi="Trebuchet MS"/>
          <w:sz w:val="22"/>
          <w:szCs w:val="22"/>
        </w:rPr>
      </w:pPr>
    </w:p>
    <w:p w14:paraId="048559BA" w14:textId="77777777" w:rsidR="000A0D49" w:rsidRDefault="002C78D9" w:rsidP="00C82339">
      <w:pPr>
        <w:rPr>
          <w:rFonts w:ascii="Trebuchet MS" w:hAnsi="Trebuchet MS"/>
          <w:b/>
          <w:sz w:val="22"/>
          <w:szCs w:val="22"/>
        </w:rPr>
      </w:pPr>
      <w:r w:rsidRPr="002C78D9">
        <w:rPr>
          <w:rFonts w:ascii="Trebuchet MS" w:hAnsi="Trebuchet MS"/>
          <w:b/>
          <w:sz w:val="22"/>
          <w:szCs w:val="22"/>
        </w:rPr>
        <w:t>Co-Living Accommodation</w:t>
      </w:r>
    </w:p>
    <w:p w14:paraId="0ACFE5A7" w14:textId="77777777" w:rsidR="000A0D49" w:rsidRDefault="000A0D49" w:rsidP="00C82339">
      <w:pPr>
        <w:rPr>
          <w:rFonts w:ascii="Trebuchet MS" w:hAnsi="Trebuchet MS"/>
          <w:b/>
          <w:sz w:val="22"/>
          <w:szCs w:val="22"/>
        </w:rPr>
      </w:pPr>
    </w:p>
    <w:p w14:paraId="64A9EA2B" w14:textId="2C2D6CB5" w:rsidR="006E1755" w:rsidRDefault="006E1755" w:rsidP="006E1755">
      <w:pPr>
        <w:rPr>
          <w:rFonts w:ascii="Trebuchet MS" w:hAnsi="Trebuchet MS"/>
          <w:sz w:val="22"/>
          <w:szCs w:val="22"/>
        </w:rPr>
      </w:pPr>
      <w:r w:rsidRPr="006E1755">
        <w:rPr>
          <w:rFonts w:ascii="Trebuchet MS" w:hAnsi="Trebuchet MS"/>
          <w:sz w:val="22"/>
          <w:szCs w:val="22"/>
        </w:rPr>
        <w:t xml:space="preserve">As the </w:t>
      </w:r>
      <w:r>
        <w:rPr>
          <w:rFonts w:ascii="Trebuchet MS" w:hAnsi="Trebuchet MS"/>
          <w:sz w:val="22"/>
          <w:szCs w:val="22"/>
        </w:rPr>
        <w:t xml:space="preserve">first </w:t>
      </w:r>
      <w:r w:rsidR="00DC04CB">
        <w:rPr>
          <w:rFonts w:ascii="Trebuchet MS" w:hAnsi="Trebuchet MS"/>
          <w:sz w:val="22"/>
          <w:szCs w:val="22"/>
        </w:rPr>
        <w:t xml:space="preserve">substantial </w:t>
      </w:r>
      <w:r>
        <w:rPr>
          <w:rFonts w:ascii="Trebuchet MS" w:hAnsi="Trebuchet MS"/>
          <w:sz w:val="22"/>
          <w:szCs w:val="22"/>
        </w:rPr>
        <w:t>example of a proposed co-living scheme in Bath, we would emphasise the importance of getting this application right as a precedent for this type of accommodation in the city</w:t>
      </w:r>
      <w:r w:rsidR="003C2249">
        <w:rPr>
          <w:rFonts w:ascii="Trebuchet MS" w:hAnsi="Trebuchet MS"/>
          <w:sz w:val="22"/>
          <w:szCs w:val="22"/>
        </w:rPr>
        <w:t>, should it be consented</w:t>
      </w:r>
      <w:r>
        <w:rPr>
          <w:rFonts w:ascii="Trebuchet MS" w:hAnsi="Trebuchet MS"/>
          <w:sz w:val="22"/>
          <w:szCs w:val="22"/>
        </w:rPr>
        <w:t xml:space="preserve">. </w:t>
      </w:r>
    </w:p>
    <w:p w14:paraId="65895DCB" w14:textId="77777777" w:rsidR="006E1755" w:rsidRPr="006E1755" w:rsidRDefault="006E1755" w:rsidP="00C82339">
      <w:pPr>
        <w:rPr>
          <w:rFonts w:ascii="Trebuchet MS" w:hAnsi="Trebuchet MS"/>
          <w:sz w:val="22"/>
          <w:szCs w:val="22"/>
        </w:rPr>
      </w:pPr>
    </w:p>
    <w:p w14:paraId="61E01D58" w14:textId="5E2C623B" w:rsidR="000A0D49" w:rsidRDefault="006E1755" w:rsidP="000A0D49">
      <w:pPr>
        <w:rPr>
          <w:rFonts w:ascii="Trebuchet MS" w:hAnsi="Trebuchet MS"/>
          <w:sz w:val="22"/>
          <w:szCs w:val="22"/>
        </w:rPr>
      </w:pPr>
      <w:r>
        <w:rPr>
          <w:rFonts w:ascii="Trebuchet MS" w:hAnsi="Trebuchet MS"/>
          <w:sz w:val="22"/>
          <w:szCs w:val="22"/>
        </w:rPr>
        <w:t>Initially, there appear to be some unresolved discrepancies within the application. D</w:t>
      </w:r>
      <w:r w:rsidR="00055CDE">
        <w:rPr>
          <w:rFonts w:ascii="Trebuchet MS" w:hAnsi="Trebuchet MS"/>
          <w:sz w:val="22"/>
          <w:szCs w:val="22"/>
        </w:rPr>
        <w:t xml:space="preserve">espite recommendations in the Stage 2 </w:t>
      </w:r>
      <w:proofErr w:type="spellStart"/>
      <w:r w:rsidR="00055CDE">
        <w:rPr>
          <w:rFonts w:ascii="Trebuchet MS" w:hAnsi="Trebuchet MS"/>
          <w:sz w:val="22"/>
          <w:szCs w:val="22"/>
        </w:rPr>
        <w:t>Coliving</w:t>
      </w:r>
      <w:proofErr w:type="spellEnd"/>
      <w:r w:rsidR="00055CDE">
        <w:rPr>
          <w:rFonts w:ascii="Trebuchet MS" w:hAnsi="Trebuchet MS"/>
          <w:sz w:val="22"/>
          <w:szCs w:val="22"/>
        </w:rPr>
        <w:t xml:space="preserve"> Report that “</w:t>
      </w:r>
      <w:r w:rsidR="000A0D49">
        <w:rPr>
          <w:rFonts w:ascii="Trebuchet MS" w:hAnsi="Trebuchet MS"/>
          <w:sz w:val="22"/>
          <w:szCs w:val="22"/>
        </w:rPr>
        <w:t xml:space="preserve">units are </w:t>
      </w:r>
      <w:r w:rsidR="00055CDE">
        <w:rPr>
          <w:rFonts w:ascii="Trebuchet MS" w:hAnsi="Trebuchet MS"/>
          <w:sz w:val="22"/>
          <w:szCs w:val="22"/>
        </w:rPr>
        <w:t xml:space="preserve">no </w:t>
      </w:r>
      <w:r w:rsidR="000A0D49">
        <w:rPr>
          <w:rFonts w:ascii="Trebuchet MS" w:hAnsi="Trebuchet MS"/>
          <w:sz w:val="22"/>
          <w:szCs w:val="22"/>
        </w:rPr>
        <w:t>smaller than 20sqm</w:t>
      </w:r>
      <w:r w:rsidR="000A0D49" w:rsidRPr="0075569B">
        <w:rPr>
          <w:rFonts w:ascii="Trebuchet MS" w:hAnsi="Trebuchet MS"/>
          <w:sz w:val="22"/>
          <w:szCs w:val="22"/>
        </w:rPr>
        <w:t>, in order to provide residents with a</w:t>
      </w:r>
      <w:r w:rsidR="000A0D49">
        <w:rPr>
          <w:rFonts w:ascii="Trebuchet MS" w:hAnsi="Trebuchet MS"/>
          <w:sz w:val="22"/>
          <w:szCs w:val="22"/>
        </w:rPr>
        <w:t xml:space="preserve"> </w:t>
      </w:r>
      <w:r w:rsidR="000A0D49" w:rsidRPr="0075569B">
        <w:rPr>
          <w:rFonts w:ascii="Trebuchet MS" w:hAnsi="Trebuchet MS"/>
          <w:sz w:val="22"/>
          <w:szCs w:val="22"/>
        </w:rPr>
        <w:t>comfortable amount of living space within their unit</w:t>
      </w:r>
      <w:r w:rsidR="000A0D49">
        <w:rPr>
          <w:rFonts w:ascii="Trebuchet MS" w:hAnsi="Trebuchet MS"/>
          <w:sz w:val="22"/>
          <w:szCs w:val="22"/>
        </w:rPr>
        <w:t xml:space="preserve">”, the smallest unit offered as part of this proposal would be </w:t>
      </w:r>
      <w:r w:rsidR="003C2249" w:rsidRPr="003C2249">
        <w:rPr>
          <w:rFonts w:ascii="Trebuchet MS" w:hAnsi="Trebuchet MS"/>
          <w:sz w:val="22"/>
          <w:szCs w:val="22"/>
        </w:rPr>
        <w:t>19m²</w:t>
      </w:r>
      <w:r w:rsidR="003C2249">
        <w:rPr>
          <w:rFonts w:ascii="Trebuchet MS" w:hAnsi="Trebuchet MS"/>
          <w:sz w:val="22"/>
          <w:szCs w:val="22"/>
        </w:rPr>
        <w:t>.</w:t>
      </w:r>
      <w:r w:rsidR="003C2249" w:rsidRPr="003C2249">
        <w:rPr>
          <w:rFonts w:ascii="Trebuchet MS" w:hAnsi="Trebuchet MS"/>
          <w:sz w:val="22"/>
          <w:szCs w:val="22"/>
        </w:rPr>
        <w:t xml:space="preserve"> </w:t>
      </w:r>
      <w:r w:rsidR="000A0D49">
        <w:rPr>
          <w:rFonts w:ascii="Trebuchet MS" w:hAnsi="Trebuchet MS"/>
          <w:sz w:val="22"/>
          <w:szCs w:val="22"/>
        </w:rPr>
        <w:t>Whilst th</w:t>
      </w:r>
      <w:r w:rsidR="00055CDE">
        <w:rPr>
          <w:rFonts w:ascii="Trebuchet MS" w:hAnsi="Trebuchet MS"/>
          <w:sz w:val="22"/>
          <w:szCs w:val="22"/>
        </w:rPr>
        <w:t>is</w:t>
      </w:r>
      <w:r w:rsidR="000A0D49">
        <w:rPr>
          <w:rFonts w:ascii="Trebuchet MS" w:hAnsi="Trebuchet MS"/>
          <w:sz w:val="22"/>
          <w:szCs w:val="22"/>
        </w:rPr>
        <w:t xml:space="preserve"> </w:t>
      </w:r>
      <w:r w:rsidR="00055CDE">
        <w:rPr>
          <w:rFonts w:ascii="Trebuchet MS" w:hAnsi="Trebuchet MS"/>
          <w:sz w:val="22"/>
          <w:szCs w:val="22"/>
        </w:rPr>
        <w:t xml:space="preserve">claims to </w:t>
      </w:r>
      <w:r w:rsidR="000A0D49">
        <w:rPr>
          <w:rFonts w:ascii="Trebuchet MS" w:hAnsi="Trebuchet MS"/>
          <w:sz w:val="22"/>
          <w:szCs w:val="22"/>
        </w:rPr>
        <w:t>be justified by the “limited” number of these units available, the D&amp;A Statement instead suggests that “t</w:t>
      </w:r>
      <w:r w:rsidR="000A0D49" w:rsidRPr="0075569B">
        <w:rPr>
          <w:rFonts w:ascii="Trebuchet MS" w:hAnsi="Trebuchet MS"/>
          <w:sz w:val="22"/>
          <w:szCs w:val="22"/>
        </w:rPr>
        <w:t>he majority of rooms are either 19m² or 24m², with</w:t>
      </w:r>
      <w:r w:rsidR="000A0D49">
        <w:rPr>
          <w:rFonts w:ascii="Trebuchet MS" w:hAnsi="Trebuchet MS"/>
          <w:sz w:val="22"/>
          <w:szCs w:val="22"/>
        </w:rPr>
        <w:t xml:space="preserve"> </w:t>
      </w:r>
      <w:r w:rsidR="000A0D49" w:rsidRPr="0075569B">
        <w:rPr>
          <w:rFonts w:ascii="Trebuchet MS" w:hAnsi="Trebuchet MS"/>
          <w:sz w:val="22"/>
          <w:szCs w:val="22"/>
        </w:rPr>
        <w:t>larger rooms provided for accessible residents.</w:t>
      </w:r>
      <w:r w:rsidR="000A0D49">
        <w:rPr>
          <w:rFonts w:ascii="Trebuchet MS" w:hAnsi="Trebuchet MS"/>
          <w:sz w:val="22"/>
          <w:szCs w:val="22"/>
        </w:rPr>
        <w:t xml:space="preserve">” We would therefore ask for greater transparency regarding room sizes and numbers. </w:t>
      </w:r>
    </w:p>
    <w:p w14:paraId="6DD2A8AF" w14:textId="77777777" w:rsidR="006E1755" w:rsidRPr="002C78D9" w:rsidRDefault="006E1755" w:rsidP="000A0D49">
      <w:pPr>
        <w:rPr>
          <w:rFonts w:ascii="Trebuchet MS" w:hAnsi="Trebuchet MS"/>
          <w:sz w:val="22"/>
          <w:szCs w:val="22"/>
        </w:rPr>
      </w:pPr>
    </w:p>
    <w:p w14:paraId="459E3B1C" w14:textId="2B7DB27F" w:rsidR="006E1755" w:rsidRDefault="006E1755" w:rsidP="006E1755">
      <w:pPr>
        <w:rPr>
          <w:rFonts w:ascii="Trebuchet MS" w:hAnsi="Trebuchet MS"/>
          <w:sz w:val="22"/>
          <w:szCs w:val="22"/>
        </w:rPr>
      </w:pPr>
      <w:r>
        <w:rPr>
          <w:rFonts w:ascii="Trebuchet MS" w:hAnsi="Trebuchet MS"/>
          <w:sz w:val="22"/>
          <w:szCs w:val="22"/>
        </w:rPr>
        <w:lastRenderedPageBreak/>
        <w:t xml:space="preserve">We </w:t>
      </w:r>
      <w:r w:rsidR="00FD3358">
        <w:rPr>
          <w:rFonts w:ascii="Trebuchet MS" w:hAnsi="Trebuchet MS"/>
          <w:sz w:val="22"/>
          <w:szCs w:val="22"/>
        </w:rPr>
        <w:t xml:space="preserve">also </w:t>
      </w:r>
      <w:r>
        <w:rPr>
          <w:rFonts w:ascii="Trebuchet MS" w:hAnsi="Trebuchet MS"/>
          <w:sz w:val="22"/>
          <w:szCs w:val="22"/>
        </w:rPr>
        <w:t>have concerns regarding this proposed model of large-scale, shared living</w:t>
      </w:r>
      <w:r w:rsidR="0016395B">
        <w:rPr>
          <w:rFonts w:ascii="Trebuchet MS" w:hAnsi="Trebuchet MS"/>
          <w:sz w:val="22"/>
          <w:szCs w:val="22"/>
        </w:rPr>
        <w:t>,</w:t>
      </w:r>
      <w:r>
        <w:rPr>
          <w:rFonts w:ascii="Trebuchet MS" w:hAnsi="Trebuchet MS"/>
          <w:sz w:val="22"/>
          <w:szCs w:val="22"/>
        </w:rPr>
        <w:t xml:space="preserve"> </w:t>
      </w:r>
      <w:r w:rsidR="0016395B">
        <w:rPr>
          <w:rFonts w:ascii="Trebuchet MS" w:hAnsi="Trebuchet MS"/>
          <w:sz w:val="22"/>
          <w:szCs w:val="22"/>
        </w:rPr>
        <w:t>in which none of the proposed self-contained studio rooms meet the nationally described space standards for a one-bed dwelling of 37</w:t>
      </w:r>
      <w:r w:rsidR="003019E6">
        <w:rPr>
          <w:rFonts w:ascii="Trebuchet MS" w:hAnsi="Trebuchet MS"/>
          <w:sz w:val="22"/>
          <w:szCs w:val="22"/>
        </w:rPr>
        <w:t>-50</w:t>
      </w:r>
      <w:r w:rsidR="0016395B">
        <w:rPr>
          <w:rFonts w:ascii="Trebuchet MS" w:hAnsi="Trebuchet MS"/>
          <w:sz w:val="22"/>
          <w:szCs w:val="22"/>
        </w:rPr>
        <w:t xml:space="preserve">m2, </w:t>
      </w:r>
      <w:r>
        <w:rPr>
          <w:rFonts w:ascii="Trebuchet MS" w:hAnsi="Trebuchet MS"/>
          <w:sz w:val="22"/>
          <w:szCs w:val="22"/>
        </w:rPr>
        <w:t xml:space="preserve">within the context </w:t>
      </w:r>
      <w:r w:rsidR="0016395B">
        <w:rPr>
          <w:rFonts w:ascii="Trebuchet MS" w:hAnsi="Trebuchet MS"/>
          <w:sz w:val="22"/>
          <w:szCs w:val="22"/>
        </w:rPr>
        <w:t xml:space="preserve">of the recent Covid-19 outbreak </w:t>
      </w:r>
      <w:r>
        <w:rPr>
          <w:rFonts w:ascii="Trebuchet MS" w:hAnsi="Trebuchet MS"/>
          <w:sz w:val="22"/>
          <w:szCs w:val="22"/>
        </w:rPr>
        <w:t>and associated</w:t>
      </w:r>
      <w:r w:rsidR="00D3734D">
        <w:rPr>
          <w:rFonts w:ascii="Trebuchet MS" w:hAnsi="Trebuchet MS"/>
          <w:sz w:val="22"/>
          <w:szCs w:val="22"/>
        </w:rPr>
        <w:t xml:space="preserve"> implementation of</w:t>
      </w:r>
      <w:r>
        <w:rPr>
          <w:rFonts w:ascii="Trebuchet MS" w:hAnsi="Trebuchet MS"/>
          <w:sz w:val="22"/>
          <w:szCs w:val="22"/>
        </w:rPr>
        <w:t xml:space="preserve"> national social-distancing and self-isolation measures. How this proposed development could be adjusted to meet with social-distancing measures and restricted group sizes and household mixing </w:t>
      </w:r>
      <w:r w:rsidR="00FD3358">
        <w:rPr>
          <w:rFonts w:ascii="Trebuchet MS" w:hAnsi="Trebuchet MS"/>
          <w:sz w:val="22"/>
          <w:szCs w:val="22"/>
        </w:rPr>
        <w:t>is not apparent</w:t>
      </w:r>
      <w:r>
        <w:rPr>
          <w:rFonts w:ascii="Trebuchet MS" w:hAnsi="Trebuchet MS"/>
          <w:sz w:val="22"/>
          <w:szCs w:val="22"/>
        </w:rPr>
        <w:t>, n</w:t>
      </w:r>
      <w:r w:rsidR="003C2249">
        <w:rPr>
          <w:rFonts w:ascii="Trebuchet MS" w:hAnsi="Trebuchet MS"/>
          <w:sz w:val="22"/>
          <w:szCs w:val="22"/>
        </w:rPr>
        <w:t xml:space="preserve">either is there consideration of </w:t>
      </w:r>
      <w:r>
        <w:rPr>
          <w:rFonts w:ascii="Trebuchet MS" w:hAnsi="Trebuchet MS"/>
          <w:sz w:val="22"/>
          <w:szCs w:val="22"/>
        </w:rPr>
        <w:t>the associated risks of this proposal’s dependence on shared social spaces. Considering the predicted long-term impact of the pandemic, the Trust there</w:t>
      </w:r>
      <w:r w:rsidR="00D3734D">
        <w:rPr>
          <w:rFonts w:ascii="Trebuchet MS" w:hAnsi="Trebuchet MS"/>
          <w:sz w:val="22"/>
          <w:szCs w:val="22"/>
        </w:rPr>
        <w:t>fore feels that new developments</w:t>
      </w:r>
      <w:r>
        <w:rPr>
          <w:rFonts w:ascii="Trebuchet MS" w:hAnsi="Trebuchet MS"/>
          <w:sz w:val="22"/>
          <w:szCs w:val="22"/>
        </w:rPr>
        <w:t xml:space="preserve"> </w:t>
      </w:r>
      <w:r w:rsidR="00CC66E1">
        <w:rPr>
          <w:rFonts w:ascii="Trebuchet MS" w:hAnsi="Trebuchet MS"/>
          <w:sz w:val="22"/>
          <w:szCs w:val="22"/>
        </w:rPr>
        <w:t>could better</w:t>
      </w:r>
      <w:r>
        <w:rPr>
          <w:rFonts w:ascii="Trebuchet MS" w:hAnsi="Trebuchet MS"/>
          <w:sz w:val="22"/>
          <w:szCs w:val="22"/>
        </w:rPr>
        <w:t xml:space="preserve"> account for </w:t>
      </w:r>
      <w:r w:rsidR="00CC66E1">
        <w:rPr>
          <w:rFonts w:ascii="Trebuchet MS" w:hAnsi="Trebuchet MS"/>
          <w:sz w:val="22"/>
          <w:szCs w:val="22"/>
        </w:rPr>
        <w:t>predicted</w:t>
      </w:r>
      <w:r>
        <w:rPr>
          <w:rFonts w:ascii="Trebuchet MS" w:hAnsi="Trebuchet MS"/>
          <w:sz w:val="22"/>
          <w:szCs w:val="22"/>
        </w:rPr>
        <w:t xml:space="preserve"> housing demand such as improved space standards, and </w:t>
      </w:r>
      <w:r w:rsidR="00031567">
        <w:rPr>
          <w:rFonts w:ascii="Trebuchet MS" w:hAnsi="Trebuchet MS"/>
          <w:sz w:val="22"/>
          <w:szCs w:val="22"/>
        </w:rPr>
        <w:t xml:space="preserve">demonstrate </w:t>
      </w:r>
      <w:r>
        <w:rPr>
          <w:rFonts w:ascii="Trebuchet MS" w:hAnsi="Trebuchet MS"/>
          <w:sz w:val="22"/>
          <w:szCs w:val="22"/>
        </w:rPr>
        <w:t xml:space="preserve">increased future flexibility in internal layout and adaptation to alternative residential uses. </w:t>
      </w:r>
    </w:p>
    <w:p w14:paraId="624E6C9F" w14:textId="77777777" w:rsidR="007A0608" w:rsidRDefault="007A0608" w:rsidP="000A0D49">
      <w:pPr>
        <w:rPr>
          <w:rFonts w:ascii="Trebuchet MS" w:hAnsi="Trebuchet MS"/>
          <w:sz w:val="22"/>
          <w:szCs w:val="22"/>
        </w:rPr>
      </w:pPr>
    </w:p>
    <w:p w14:paraId="75AA0C97" w14:textId="6E39EAAB" w:rsidR="005B582A" w:rsidRDefault="00FD3358" w:rsidP="005B582A">
      <w:pPr>
        <w:rPr>
          <w:rFonts w:ascii="Trebuchet MS" w:hAnsi="Trebuchet MS"/>
          <w:sz w:val="22"/>
          <w:szCs w:val="22"/>
        </w:rPr>
      </w:pPr>
      <w:r>
        <w:rPr>
          <w:rFonts w:ascii="Trebuchet MS" w:hAnsi="Trebuchet MS"/>
          <w:sz w:val="22"/>
          <w:szCs w:val="22"/>
        </w:rPr>
        <w:t xml:space="preserve">The Trust </w:t>
      </w:r>
      <w:r w:rsidR="00A54B6D">
        <w:rPr>
          <w:rFonts w:ascii="Trebuchet MS" w:hAnsi="Trebuchet MS"/>
          <w:sz w:val="22"/>
          <w:szCs w:val="22"/>
        </w:rPr>
        <w:t>is,</w:t>
      </w:r>
      <w:r w:rsidR="006E1755">
        <w:rPr>
          <w:rFonts w:ascii="Trebuchet MS" w:hAnsi="Trebuchet MS"/>
          <w:sz w:val="22"/>
          <w:szCs w:val="22"/>
        </w:rPr>
        <w:t xml:space="preserve"> in principle</w:t>
      </w:r>
      <w:r w:rsidR="00A54B6D">
        <w:rPr>
          <w:rFonts w:ascii="Trebuchet MS" w:hAnsi="Trebuchet MS"/>
          <w:sz w:val="22"/>
          <w:szCs w:val="22"/>
        </w:rPr>
        <w:t>, uneasy with</w:t>
      </w:r>
      <w:r w:rsidR="005B582A" w:rsidRPr="003E3B97">
        <w:rPr>
          <w:rFonts w:ascii="Trebuchet MS" w:hAnsi="Trebuchet MS"/>
          <w:sz w:val="22"/>
          <w:szCs w:val="22"/>
        </w:rPr>
        <w:t xml:space="preserve"> development schemes</w:t>
      </w:r>
      <w:r w:rsidR="00A54B6D">
        <w:rPr>
          <w:rFonts w:ascii="Trebuchet MS" w:hAnsi="Trebuchet MS"/>
          <w:sz w:val="22"/>
          <w:szCs w:val="22"/>
        </w:rPr>
        <w:t xml:space="preserve"> that are restricted to </w:t>
      </w:r>
      <w:r w:rsidR="005B582A" w:rsidRPr="003E3B97">
        <w:rPr>
          <w:rFonts w:ascii="Trebuchet MS" w:hAnsi="Trebuchet MS"/>
          <w:sz w:val="22"/>
          <w:szCs w:val="22"/>
        </w:rPr>
        <w:t>a single</w:t>
      </w:r>
      <w:r w:rsidR="00A54B6D">
        <w:rPr>
          <w:rFonts w:ascii="Trebuchet MS" w:hAnsi="Trebuchet MS"/>
          <w:sz w:val="22"/>
          <w:szCs w:val="22"/>
        </w:rPr>
        <w:t xml:space="preserve"> type of </w:t>
      </w:r>
      <w:r w:rsidR="005B582A" w:rsidRPr="003E3B97">
        <w:rPr>
          <w:rFonts w:ascii="Trebuchet MS" w:hAnsi="Trebuchet MS"/>
          <w:sz w:val="22"/>
          <w:szCs w:val="22"/>
        </w:rPr>
        <w:t>residential us</w:t>
      </w:r>
      <w:r w:rsidR="00A54B6D">
        <w:rPr>
          <w:rFonts w:ascii="Trebuchet MS" w:hAnsi="Trebuchet MS"/>
          <w:sz w:val="22"/>
          <w:szCs w:val="22"/>
        </w:rPr>
        <w:t>e with inherent problems for future flexibility</w:t>
      </w:r>
      <w:r w:rsidR="005B582A" w:rsidRPr="003E3B97">
        <w:rPr>
          <w:rFonts w:ascii="Trebuchet MS" w:hAnsi="Trebuchet MS"/>
          <w:sz w:val="22"/>
          <w:szCs w:val="22"/>
        </w:rPr>
        <w:t>.</w:t>
      </w:r>
      <w:r w:rsidR="00A54B6D">
        <w:rPr>
          <w:rFonts w:ascii="Trebuchet MS" w:hAnsi="Trebuchet MS"/>
          <w:sz w:val="22"/>
          <w:szCs w:val="22"/>
        </w:rPr>
        <w:t xml:space="preserve"> </w:t>
      </w:r>
      <w:r w:rsidR="005B582A">
        <w:rPr>
          <w:rFonts w:ascii="Trebuchet MS" w:hAnsi="Trebuchet MS"/>
          <w:sz w:val="22"/>
          <w:szCs w:val="22"/>
        </w:rPr>
        <w:t>Whilst we acknowledge that co-living “i</w:t>
      </w:r>
      <w:r w:rsidR="005B582A" w:rsidRPr="005B582A">
        <w:rPr>
          <w:rFonts w:ascii="Trebuchet MS" w:hAnsi="Trebuchet MS"/>
          <w:sz w:val="22"/>
          <w:szCs w:val="22"/>
        </w:rPr>
        <w:t>s not entirely restricted by any specific tenant demographic group</w:t>
      </w:r>
      <w:r w:rsidR="005B582A">
        <w:rPr>
          <w:rFonts w:ascii="Trebuchet MS" w:hAnsi="Trebuchet MS"/>
          <w:sz w:val="22"/>
          <w:szCs w:val="22"/>
        </w:rPr>
        <w:t>”, the</w:t>
      </w:r>
      <w:r w:rsidR="00CA7C85">
        <w:rPr>
          <w:rFonts w:ascii="Trebuchet MS" w:hAnsi="Trebuchet MS"/>
          <w:sz w:val="22"/>
          <w:szCs w:val="22"/>
        </w:rPr>
        <w:t>re is a distinct</w:t>
      </w:r>
      <w:r w:rsidR="005B582A">
        <w:rPr>
          <w:rFonts w:ascii="Trebuchet MS" w:hAnsi="Trebuchet MS"/>
          <w:sz w:val="22"/>
          <w:szCs w:val="22"/>
        </w:rPr>
        <w:t xml:space="preserve"> lack of housing mix (one bed, two bed, </w:t>
      </w:r>
      <w:proofErr w:type="spellStart"/>
      <w:r w:rsidR="005B582A">
        <w:rPr>
          <w:rFonts w:ascii="Trebuchet MS" w:hAnsi="Trebuchet MS"/>
          <w:sz w:val="22"/>
          <w:szCs w:val="22"/>
        </w:rPr>
        <w:t>etc</w:t>
      </w:r>
      <w:proofErr w:type="spellEnd"/>
      <w:r w:rsidR="005B582A">
        <w:rPr>
          <w:rFonts w:ascii="Trebuchet MS" w:hAnsi="Trebuchet MS"/>
          <w:sz w:val="22"/>
          <w:szCs w:val="22"/>
        </w:rPr>
        <w:t>) the young professional and graduate demographic</w:t>
      </w:r>
      <w:r w:rsidR="00CA7C85">
        <w:rPr>
          <w:rFonts w:ascii="Trebuchet MS" w:hAnsi="Trebuchet MS"/>
          <w:sz w:val="22"/>
          <w:szCs w:val="22"/>
        </w:rPr>
        <w:t xml:space="preserve"> is clearly targeted.</w:t>
      </w:r>
      <w:r w:rsidR="005B582A">
        <w:rPr>
          <w:rFonts w:ascii="Trebuchet MS" w:hAnsi="Trebuchet MS"/>
          <w:sz w:val="22"/>
          <w:szCs w:val="22"/>
        </w:rPr>
        <w:t xml:space="preserve"> </w:t>
      </w:r>
      <w:r w:rsidR="005B582A" w:rsidRPr="003E3B97">
        <w:rPr>
          <w:rFonts w:ascii="Trebuchet MS" w:hAnsi="Trebuchet MS"/>
          <w:sz w:val="22"/>
          <w:szCs w:val="22"/>
        </w:rPr>
        <w:t xml:space="preserve">We find this to be contrary to Section 8 of the NPPF, in which mixed-use developments are associated with “healthy and safe communities”, and Policies D1, D3, and CP10 of the Core Strategy and </w:t>
      </w:r>
      <w:proofErr w:type="spellStart"/>
      <w:r w:rsidR="005B582A" w:rsidRPr="003E3B97">
        <w:rPr>
          <w:rFonts w:ascii="Trebuchet MS" w:hAnsi="Trebuchet MS"/>
          <w:sz w:val="22"/>
          <w:szCs w:val="22"/>
        </w:rPr>
        <w:t>Placemaking</w:t>
      </w:r>
      <w:proofErr w:type="spellEnd"/>
      <w:r w:rsidR="005B582A" w:rsidRPr="003E3B97">
        <w:rPr>
          <w:rFonts w:ascii="Trebuchet MS" w:hAnsi="Trebuchet MS"/>
          <w:sz w:val="22"/>
          <w:szCs w:val="22"/>
        </w:rPr>
        <w:t xml:space="preserve"> Plan</w:t>
      </w:r>
      <w:r w:rsidR="00D3734D">
        <w:rPr>
          <w:rFonts w:ascii="Trebuchet MS" w:hAnsi="Trebuchet MS"/>
          <w:sz w:val="22"/>
          <w:szCs w:val="22"/>
        </w:rPr>
        <w:t>:</w:t>
      </w:r>
      <w:r w:rsidR="005B582A" w:rsidRPr="003E3B97">
        <w:rPr>
          <w:rFonts w:ascii="Trebuchet MS" w:hAnsi="Trebuchet MS"/>
          <w:sz w:val="22"/>
          <w:szCs w:val="22"/>
        </w:rPr>
        <w:t xml:space="preserve"> </w:t>
      </w:r>
      <w:r w:rsidR="00A54B6D">
        <w:rPr>
          <w:rFonts w:ascii="Trebuchet MS" w:hAnsi="Trebuchet MS"/>
          <w:sz w:val="22"/>
          <w:szCs w:val="22"/>
        </w:rPr>
        <w:t>“</w:t>
      </w:r>
      <w:r w:rsidR="005B582A" w:rsidRPr="003E3B97">
        <w:rPr>
          <w:rFonts w:ascii="Trebuchet MS" w:hAnsi="Trebuchet MS"/>
          <w:sz w:val="22"/>
          <w:szCs w:val="22"/>
        </w:rPr>
        <w:t>New housing developments must accommodate a range of different household types and people to provide a greater choice of housing type, and to create balanced, diverse, and sustainable communities.</w:t>
      </w:r>
      <w:r w:rsidR="00A54B6D">
        <w:rPr>
          <w:rFonts w:ascii="Trebuchet MS" w:hAnsi="Trebuchet MS"/>
          <w:sz w:val="22"/>
          <w:szCs w:val="22"/>
        </w:rPr>
        <w:t>”</w:t>
      </w:r>
      <w:r w:rsidR="005B582A">
        <w:rPr>
          <w:rFonts w:ascii="Trebuchet MS" w:hAnsi="Trebuchet MS"/>
          <w:sz w:val="22"/>
          <w:szCs w:val="22"/>
        </w:rPr>
        <w:t xml:space="preserve"> </w:t>
      </w:r>
    </w:p>
    <w:p w14:paraId="17B1EE3A" w14:textId="77777777" w:rsidR="002C78D9" w:rsidRPr="002C78D9" w:rsidRDefault="002C78D9" w:rsidP="00C82339">
      <w:pPr>
        <w:rPr>
          <w:rFonts w:ascii="Trebuchet MS" w:hAnsi="Trebuchet MS"/>
          <w:b/>
          <w:sz w:val="22"/>
          <w:szCs w:val="22"/>
        </w:rPr>
      </w:pPr>
    </w:p>
    <w:p w14:paraId="200CD3CE" w14:textId="77777777" w:rsidR="00C82339" w:rsidRPr="002C78D9" w:rsidRDefault="002C78D9" w:rsidP="00C82339">
      <w:pPr>
        <w:rPr>
          <w:rFonts w:ascii="Trebuchet MS" w:hAnsi="Trebuchet MS"/>
          <w:b/>
          <w:sz w:val="22"/>
          <w:szCs w:val="22"/>
        </w:rPr>
      </w:pPr>
      <w:r w:rsidRPr="002C78D9">
        <w:rPr>
          <w:rFonts w:ascii="Trebuchet MS" w:hAnsi="Trebuchet MS"/>
          <w:b/>
          <w:sz w:val="22"/>
          <w:szCs w:val="22"/>
        </w:rPr>
        <w:t>Height, Scale, Massing, and Appearance</w:t>
      </w:r>
    </w:p>
    <w:p w14:paraId="27264A2C" w14:textId="77777777" w:rsidR="00AE27B3" w:rsidRDefault="00AE27B3" w:rsidP="002C78D9">
      <w:pPr>
        <w:rPr>
          <w:rFonts w:ascii="Trebuchet MS" w:hAnsi="Trebuchet MS"/>
          <w:sz w:val="22"/>
          <w:szCs w:val="22"/>
        </w:rPr>
      </w:pPr>
    </w:p>
    <w:p w14:paraId="02F846A4" w14:textId="128D1069" w:rsidR="00C00C25" w:rsidRDefault="00C00C25" w:rsidP="0079396D">
      <w:pPr>
        <w:rPr>
          <w:rFonts w:ascii="Trebuchet MS" w:hAnsi="Trebuchet MS"/>
          <w:sz w:val="22"/>
          <w:szCs w:val="22"/>
        </w:rPr>
      </w:pPr>
      <w:r w:rsidRPr="00C00C25">
        <w:rPr>
          <w:rFonts w:ascii="Trebuchet MS" w:hAnsi="Trebuchet MS"/>
          <w:sz w:val="22"/>
          <w:szCs w:val="22"/>
        </w:rPr>
        <w:t>The Regency Laundry’s immediate streetscape setting is primarily residential, and is largely characterised by two storey, modest Victorian terraces in Bath stone ashlar with some commercial insertions in the form of local shopfronts, some of which have been converted to residential usage, with some 2½ - 3 storey additions such as St Peter’s Place. Whilst the Western Riverside development has incorporated buildings of a maximum of 9 storeys in height, these are not visible from the Regency Laundry’s position on Lower Bristol Road, and we would maintain that the homogenous palette of low-</w:t>
      </w:r>
      <w:r w:rsidR="00CA7C85">
        <w:rPr>
          <w:rFonts w:ascii="Trebuchet MS" w:hAnsi="Trebuchet MS"/>
          <w:sz w:val="22"/>
          <w:szCs w:val="22"/>
        </w:rPr>
        <w:t>rise</w:t>
      </w:r>
      <w:r w:rsidRPr="00C00C25">
        <w:rPr>
          <w:rFonts w:ascii="Trebuchet MS" w:hAnsi="Trebuchet MS"/>
          <w:sz w:val="22"/>
          <w:szCs w:val="22"/>
        </w:rPr>
        <w:t xml:space="preserve"> housing in this area </w:t>
      </w:r>
      <w:r w:rsidR="00A54B6D">
        <w:rPr>
          <w:rFonts w:ascii="Trebuchet MS" w:hAnsi="Trebuchet MS"/>
          <w:sz w:val="22"/>
          <w:szCs w:val="22"/>
        </w:rPr>
        <w:t>sh</w:t>
      </w:r>
      <w:r w:rsidRPr="00C00C25">
        <w:rPr>
          <w:rFonts w:ascii="Trebuchet MS" w:hAnsi="Trebuchet MS"/>
          <w:sz w:val="22"/>
          <w:szCs w:val="22"/>
        </w:rPr>
        <w:t xml:space="preserve">ould restrict any new development to a height in-keeping with its </w:t>
      </w:r>
      <w:r w:rsidR="00CA7C85">
        <w:rPr>
          <w:rFonts w:ascii="Trebuchet MS" w:hAnsi="Trebuchet MS"/>
          <w:sz w:val="22"/>
          <w:szCs w:val="22"/>
        </w:rPr>
        <w:t xml:space="preserve">immediate </w:t>
      </w:r>
      <w:r w:rsidRPr="00C00C25">
        <w:rPr>
          <w:rFonts w:ascii="Trebuchet MS" w:hAnsi="Trebuchet MS"/>
          <w:sz w:val="22"/>
          <w:szCs w:val="22"/>
        </w:rPr>
        <w:t>modest,</w:t>
      </w:r>
      <w:r w:rsidR="00D3734D">
        <w:rPr>
          <w:rFonts w:ascii="Trebuchet MS" w:hAnsi="Trebuchet MS"/>
          <w:sz w:val="22"/>
          <w:szCs w:val="22"/>
        </w:rPr>
        <w:t xml:space="preserve"> </w:t>
      </w:r>
      <w:r w:rsidRPr="00C00C25">
        <w:rPr>
          <w:rFonts w:ascii="Trebuchet MS" w:hAnsi="Trebuchet MS"/>
          <w:sz w:val="22"/>
          <w:szCs w:val="22"/>
        </w:rPr>
        <w:t>residential setting.</w:t>
      </w:r>
    </w:p>
    <w:p w14:paraId="09BAAE17" w14:textId="77777777" w:rsidR="00343970" w:rsidRDefault="00343970" w:rsidP="0079396D">
      <w:pPr>
        <w:rPr>
          <w:rFonts w:ascii="Trebuchet MS" w:hAnsi="Trebuchet MS"/>
          <w:sz w:val="22"/>
          <w:szCs w:val="22"/>
        </w:rPr>
      </w:pPr>
    </w:p>
    <w:p w14:paraId="59B557C9" w14:textId="514576CA" w:rsidR="00BF3D4F" w:rsidRDefault="00343970" w:rsidP="00BF3D4F">
      <w:pPr>
        <w:rPr>
          <w:rFonts w:ascii="Trebuchet MS" w:hAnsi="Trebuchet MS"/>
          <w:sz w:val="22"/>
          <w:szCs w:val="22"/>
        </w:rPr>
      </w:pPr>
      <w:r>
        <w:rPr>
          <w:rFonts w:ascii="Trebuchet MS" w:hAnsi="Trebuchet MS"/>
          <w:sz w:val="22"/>
          <w:szCs w:val="22"/>
        </w:rPr>
        <w:t>The D&amp;A Statement notes that the Regency Laundry, in its current state, “</w:t>
      </w:r>
      <w:r w:rsidRPr="00343970">
        <w:rPr>
          <w:rFonts w:ascii="Trebuchet MS" w:hAnsi="Trebuchet MS"/>
          <w:sz w:val="22"/>
          <w:szCs w:val="22"/>
        </w:rPr>
        <w:t>possesses limited significance and</w:t>
      </w:r>
      <w:r>
        <w:rPr>
          <w:rFonts w:ascii="Trebuchet MS" w:hAnsi="Trebuchet MS"/>
          <w:sz w:val="22"/>
          <w:szCs w:val="22"/>
        </w:rPr>
        <w:t xml:space="preserve"> </w:t>
      </w:r>
      <w:r w:rsidRPr="00343970">
        <w:rPr>
          <w:rFonts w:ascii="Trebuchet MS" w:hAnsi="Trebuchet MS"/>
          <w:sz w:val="22"/>
          <w:szCs w:val="22"/>
        </w:rPr>
        <w:t>makes little contribution to the setting of the surrounding heritage</w:t>
      </w:r>
      <w:r>
        <w:rPr>
          <w:rFonts w:ascii="Trebuchet MS" w:hAnsi="Trebuchet MS"/>
          <w:sz w:val="22"/>
          <w:szCs w:val="22"/>
        </w:rPr>
        <w:t xml:space="preserve"> </w:t>
      </w:r>
      <w:r w:rsidRPr="00343970">
        <w:rPr>
          <w:rFonts w:ascii="Trebuchet MS" w:hAnsi="Trebuchet MS"/>
          <w:sz w:val="22"/>
          <w:szCs w:val="22"/>
        </w:rPr>
        <w:t>assets</w:t>
      </w:r>
      <w:r>
        <w:rPr>
          <w:rFonts w:ascii="Trebuchet MS" w:hAnsi="Trebuchet MS"/>
          <w:sz w:val="22"/>
          <w:szCs w:val="22"/>
        </w:rPr>
        <w:t xml:space="preserve">.” We are therefore surprised </w:t>
      </w:r>
      <w:r w:rsidR="002E5CE7">
        <w:rPr>
          <w:rFonts w:ascii="Trebuchet MS" w:hAnsi="Trebuchet MS"/>
          <w:sz w:val="22"/>
          <w:szCs w:val="22"/>
        </w:rPr>
        <w:t>that the proposed three-storey reception elevation bears some notable similarity to the existing Regency Laundry frontage with a blocky, flat-roofed form</w:t>
      </w:r>
      <w:r w:rsidR="00CA7C85">
        <w:rPr>
          <w:rFonts w:ascii="Trebuchet MS" w:hAnsi="Trebuchet MS"/>
          <w:sz w:val="22"/>
          <w:szCs w:val="22"/>
        </w:rPr>
        <w:t xml:space="preserve">. The use of </w:t>
      </w:r>
      <w:r w:rsidR="002E5CE7">
        <w:rPr>
          <w:rFonts w:ascii="Trebuchet MS" w:hAnsi="Trebuchet MS"/>
          <w:sz w:val="22"/>
          <w:szCs w:val="22"/>
        </w:rPr>
        <w:t xml:space="preserve">an </w:t>
      </w:r>
      <w:r>
        <w:rPr>
          <w:rFonts w:ascii="Trebuchet MS" w:hAnsi="Trebuchet MS"/>
          <w:sz w:val="22"/>
          <w:szCs w:val="22"/>
        </w:rPr>
        <w:t>asymmetrical focus</w:t>
      </w:r>
      <w:r w:rsidR="002E5CE7">
        <w:rPr>
          <w:rFonts w:ascii="Trebuchet MS" w:hAnsi="Trebuchet MS"/>
          <w:sz w:val="22"/>
          <w:szCs w:val="22"/>
        </w:rPr>
        <w:t xml:space="preserve"> with the glazed porch</w:t>
      </w:r>
      <w:r>
        <w:rPr>
          <w:rFonts w:ascii="Trebuchet MS" w:hAnsi="Trebuchet MS"/>
          <w:sz w:val="22"/>
          <w:szCs w:val="22"/>
        </w:rPr>
        <w:t xml:space="preserve"> and lack of elevational detailing</w:t>
      </w:r>
      <w:r w:rsidR="00CA7C85">
        <w:rPr>
          <w:rFonts w:ascii="Trebuchet MS" w:hAnsi="Trebuchet MS"/>
          <w:sz w:val="22"/>
          <w:szCs w:val="22"/>
        </w:rPr>
        <w:t xml:space="preserve"> is</w:t>
      </w:r>
      <w:r>
        <w:rPr>
          <w:rFonts w:ascii="Trebuchet MS" w:hAnsi="Trebuchet MS"/>
          <w:sz w:val="22"/>
          <w:szCs w:val="22"/>
        </w:rPr>
        <w:t xml:space="preserve"> out of character with the well-balanced symmetry and repetition of the Grade II terraced streetscape. This development’s position </w:t>
      </w:r>
      <w:r w:rsidR="00A54B6D">
        <w:rPr>
          <w:rFonts w:ascii="Trebuchet MS" w:hAnsi="Trebuchet MS"/>
          <w:sz w:val="22"/>
          <w:szCs w:val="22"/>
        </w:rPr>
        <w:t xml:space="preserve">on </w:t>
      </w:r>
      <w:r>
        <w:rPr>
          <w:rFonts w:ascii="Trebuchet MS" w:hAnsi="Trebuchet MS"/>
          <w:sz w:val="22"/>
          <w:szCs w:val="22"/>
        </w:rPr>
        <w:t>the roadside offers a</w:t>
      </w:r>
      <w:r w:rsidR="00A54B6D">
        <w:rPr>
          <w:rFonts w:ascii="Trebuchet MS" w:hAnsi="Trebuchet MS"/>
          <w:sz w:val="22"/>
          <w:szCs w:val="22"/>
        </w:rPr>
        <w:t>n</w:t>
      </w:r>
      <w:r>
        <w:rPr>
          <w:rFonts w:ascii="Trebuchet MS" w:hAnsi="Trebuchet MS"/>
          <w:sz w:val="22"/>
          <w:szCs w:val="22"/>
        </w:rPr>
        <w:t xml:space="preserve"> opportunity for </w:t>
      </w:r>
      <w:r w:rsidR="00A54B6D">
        <w:rPr>
          <w:rFonts w:ascii="Trebuchet MS" w:hAnsi="Trebuchet MS"/>
          <w:sz w:val="22"/>
          <w:szCs w:val="22"/>
        </w:rPr>
        <w:t xml:space="preserve">an </w:t>
      </w:r>
      <w:r>
        <w:rPr>
          <w:rFonts w:ascii="Trebuchet MS" w:hAnsi="Trebuchet MS"/>
          <w:sz w:val="22"/>
          <w:szCs w:val="22"/>
        </w:rPr>
        <w:t>architectural design more in-keeping with the townscape’s 19</w:t>
      </w:r>
      <w:r w:rsidRPr="00343970">
        <w:rPr>
          <w:rFonts w:ascii="Trebuchet MS" w:hAnsi="Trebuchet MS"/>
          <w:sz w:val="22"/>
          <w:szCs w:val="22"/>
          <w:vertAlign w:val="superscript"/>
        </w:rPr>
        <w:t>th</w:t>
      </w:r>
      <w:r>
        <w:rPr>
          <w:rFonts w:ascii="Trebuchet MS" w:hAnsi="Trebuchet MS"/>
          <w:sz w:val="22"/>
          <w:szCs w:val="22"/>
        </w:rPr>
        <w:t xml:space="preserve"> century residential character</w:t>
      </w:r>
      <w:r w:rsidR="004A3128">
        <w:rPr>
          <w:rFonts w:ascii="Trebuchet MS" w:hAnsi="Trebuchet MS"/>
          <w:sz w:val="22"/>
          <w:szCs w:val="22"/>
        </w:rPr>
        <w:t>, and this should</w:t>
      </w:r>
      <w:r>
        <w:rPr>
          <w:rFonts w:ascii="Trebuchet MS" w:hAnsi="Trebuchet MS"/>
          <w:sz w:val="22"/>
          <w:szCs w:val="22"/>
        </w:rPr>
        <w:t xml:space="preserve"> be more thoroughly explored. </w:t>
      </w:r>
      <w:r w:rsidR="00FB4531">
        <w:rPr>
          <w:rFonts w:ascii="Trebuchet MS" w:hAnsi="Trebuchet MS"/>
          <w:sz w:val="22"/>
          <w:szCs w:val="22"/>
        </w:rPr>
        <w:t xml:space="preserve">We would </w:t>
      </w:r>
      <w:r w:rsidR="00A54B6D">
        <w:rPr>
          <w:rFonts w:ascii="Trebuchet MS" w:hAnsi="Trebuchet MS"/>
          <w:sz w:val="22"/>
          <w:szCs w:val="22"/>
        </w:rPr>
        <w:t xml:space="preserve">also emphasise </w:t>
      </w:r>
      <w:r w:rsidR="00FB4531">
        <w:rPr>
          <w:rFonts w:ascii="Trebuchet MS" w:hAnsi="Trebuchet MS"/>
          <w:sz w:val="22"/>
          <w:szCs w:val="22"/>
        </w:rPr>
        <w:t>the importance of clarifying material types such as the proposed use of “</w:t>
      </w:r>
      <w:proofErr w:type="spellStart"/>
      <w:r w:rsidR="00FB4531">
        <w:rPr>
          <w:rFonts w:ascii="Trebuchet MS" w:hAnsi="Trebuchet MS"/>
          <w:sz w:val="22"/>
          <w:szCs w:val="22"/>
        </w:rPr>
        <w:t>lias</w:t>
      </w:r>
      <w:proofErr w:type="spellEnd"/>
      <w:r w:rsidR="00FB4531">
        <w:rPr>
          <w:rFonts w:ascii="Trebuchet MS" w:hAnsi="Trebuchet MS"/>
          <w:sz w:val="22"/>
          <w:szCs w:val="22"/>
        </w:rPr>
        <w:t xml:space="preserve"> limestone”; we</w:t>
      </w:r>
      <w:r w:rsidR="00FB4531" w:rsidRPr="00FB4531">
        <w:rPr>
          <w:rFonts w:ascii="Trebuchet MS" w:hAnsi="Trebuchet MS"/>
          <w:sz w:val="22"/>
          <w:szCs w:val="22"/>
        </w:rPr>
        <w:t xml:space="preserve"> would strongly recommend that </w:t>
      </w:r>
      <w:r w:rsidR="00FB4531">
        <w:rPr>
          <w:rFonts w:ascii="Trebuchet MS" w:hAnsi="Trebuchet MS"/>
          <w:sz w:val="22"/>
          <w:szCs w:val="22"/>
        </w:rPr>
        <w:t xml:space="preserve">this </w:t>
      </w:r>
      <w:r w:rsidR="00A54B6D">
        <w:rPr>
          <w:rFonts w:ascii="Trebuchet MS" w:hAnsi="Trebuchet MS"/>
          <w:sz w:val="22"/>
          <w:szCs w:val="22"/>
        </w:rPr>
        <w:t xml:space="preserve">be </w:t>
      </w:r>
      <w:r w:rsidR="00FB4531" w:rsidRPr="00FB4531">
        <w:rPr>
          <w:rFonts w:ascii="Trebuchet MS" w:hAnsi="Trebuchet MS"/>
          <w:sz w:val="22"/>
          <w:szCs w:val="22"/>
        </w:rPr>
        <w:t xml:space="preserve">resolved within the timeframe of this application and not left </w:t>
      </w:r>
      <w:r w:rsidR="00A54B6D">
        <w:rPr>
          <w:rFonts w:ascii="Trebuchet MS" w:hAnsi="Trebuchet MS"/>
          <w:sz w:val="22"/>
          <w:szCs w:val="22"/>
        </w:rPr>
        <w:t>to</w:t>
      </w:r>
      <w:r w:rsidR="00FB4531" w:rsidRPr="00FB4531">
        <w:rPr>
          <w:rFonts w:ascii="Trebuchet MS" w:hAnsi="Trebuchet MS"/>
          <w:sz w:val="22"/>
          <w:szCs w:val="22"/>
        </w:rPr>
        <w:t xml:space="preserve"> </w:t>
      </w:r>
      <w:r w:rsidR="00A54B6D">
        <w:rPr>
          <w:rFonts w:ascii="Trebuchet MS" w:hAnsi="Trebuchet MS"/>
          <w:sz w:val="22"/>
          <w:szCs w:val="22"/>
        </w:rPr>
        <w:t>c</w:t>
      </w:r>
      <w:r w:rsidR="00FB4531" w:rsidRPr="00FB4531">
        <w:rPr>
          <w:rFonts w:ascii="Trebuchet MS" w:hAnsi="Trebuchet MS"/>
          <w:sz w:val="22"/>
          <w:szCs w:val="22"/>
        </w:rPr>
        <w:t>ondition</w:t>
      </w:r>
      <w:r w:rsidR="00A54B6D">
        <w:rPr>
          <w:rFonts w:ascii="Trebuchet MS" w:hAnsi="Trebuchet MS"/>
          <w:sz w:val="22"/>
          <w:szCs w:val="22"/>
        </w:rPr>
        <w:t>ing</w:t>
      </w:r>
      <w:r w:rsidR="00FB4531">
        <w:rPr>
          <w:rFonts w:ascii="Trebuchet MS" w:hAnsi="Trebuchet MS"/>
          <w:sz w:val="22"/>
          <w:szCs w:val="22"/>
        </w:rPr>
        <w:t xml:space="preserve">. </w:t>
      </w:r>
    </w:p>
    <w:p w14:paraId="1CF5AA08" w14:textId="77777777" w:rsidR="00BF3D4F" w:rsidRDefault="00BF3D4F" w:rsidP="00BF3D4F">
      <w:pPr>
        <w:rPr>
          <w:rFonts w:ascii="Trebuchet MS" w:hAnsi="Trebuchet MS"/>
          <w:sz w:val="22"/>
          <w:szCs w:val="22"/>
        </w:rPr>
      </w:pPr>
    </w:p>
    <w:p w14:paraId="71939F0E" w14:textId="13BC2D9F" w:rsidR="00343970" w:rsidRDefault="00BF3D4F" w:rsidP="00343970">
      <w:pPr>
        <w:rPr>
          <w:rFonts w:ascii="Trebuchet MS" w:hAnsi="Trebuchet MS"/>
          <w:sz w:val="22"/>
          <w:szCs w:val="22"/>
        </w:rPr>
      </w:pPr>
      <w:r w:rsidRPr="00C00C25">
        <w:rPr>
          <w:rFonts w:ascii="Trebuchet MS" w:hAnsi="Trebuchet MS"/>
          <w:sz w:val="22"/>
          <w:szCs w:val="22"/>
        </w:rPr>
        <w:t xml:space="preserve">We </w:t>
      </w:r>
      <w:r w:rsidR="004A3128">
        <w:rPr>
          <w:rFonts w:ascii="Trebuchet MS" w:hAnsi="Trebuchet MS"/>
          <w:sz w:val="22"/>
          <w:szCs w:val="22"/>
        </w:rPr>
        <w:t>have reservations</w:t>
      </w:r>
      <w:r w:rsidRPr="00C00C25">
        <w:rPr>
          <w:rFonts w:ascii="Trebuchet MS" w:hAnsi="Trebuchet MS"/>
          <w:sz w:val="22"/>
          <w:szCs w:val="22"/>
        </w:rPr>
        <w:t xml:space="preserve"> about the proposed use</w:t>
      </w:r>
      <w:r>
        <w:rPr>
          <w:rFonts w:ascii="Trebuchet MS" w:hAnsi="Trebuchet MS"/>
          <w:sz w:val="22"/>
          <w:szCs w:val="22"/>
        </w:rPr>
        <w:t xml:space="preserve"> and volume</w:t>
      </w:r>
      <w:r w:rsidRPr="00C00C25">
        <w:rPr>
          <w:rFonts w:ascii="Trebuchet MS" w:hAnsi="Trebuchet MS"/>
          <w:sz w:val="22"/>
          <w:szCs w:val="22"/>
        </w:rPr>
        <w:t xml:space="preserve"> of </w:t>
      </w:r>
      <w:r>
        <w:rPr>
          <w:rFonts w:ascii="Trebuchet MS" w:hAnsi="Trebuchet MS"/>
          <w:sz w:val="22"/>
          <w:szCs w:val="22"/>
        </w:rPr>
        <w:t xml:space="preserve">metal wall cladding in the scheme. Whilst the D&amp;A Statement references the precedent of metal cladding as an industrial material utilised within the area, this is more indicative of a roofing material, and therefore not appropriate for external elevations facing onto the rear of Lorne Road and Dorset Close. </w:t>
      </w:r>
    </w:p>
    <w:p w14:paraId="352ED9DF" w14:textId="77777777" w:rsidR="0066340D" w:rsidRDefault="0066340D" w:rsidP="00343970">
      <w:pPr>
        <w:rPr>
          <w:rFonts w:ascii="Trebuchet MS" w:hAnsi="Trebuchet MS"/>
          <w:sz w:val="22"/>
          <w:szCs w:val="22"/>
        </w:rPr>
      </w:pPr>
    </w:p>
    <w:p w14:paraId="4749C92E" w14:textId="14517D11" w:rsidR="00BF3D4F" w:rsidRPr="00F34C15" w:rsidRDefault="00A54B6D" w:rsidP="00BF3D4F">
      <w:pPr>
        <w:rPr>
          <w:rFonts w:ascii="Trebuchet MS" w:hAnsi="Trebuchet MS"/>
          <w:sz w:val="22"/>
          <w:szCs w:val="22"/>
        </w:rPr>
      </w:pPr>
      <w:r>
        <w:rPr>
          <w:rFonts w:ascii="Trebuchet MS" w:hAnsi="Trebuchet MS"/>
          <w:sz w:val="22"/>
          <w:szCs w:val="22"/>
        </w:rPr>
        <w:lastRenderedPageBreak/>
        <w:t>T</w:t>
      </w:r>
      <w:r w:rsidR="00F34C15" w:rsidRPr="00F34C15">
        <w:rPr>
          <w:rFonts w:ascii="Trebuchet MS" w:hAnsi="Trebuchet MS"/>
          <w:sz w:val="22"/>
          <w:szCs w:val="22"/>
        </w:rPr>
        <w:t xml:space="preserve">he overall height of the scheme fails to respond </w:t>
      </w:r>
      <w:r w:rsidRPr="00F34C15">
        <w:rPr>
          <w:rFonts w:ascii="Trebuchet MS" w:hAnsi="Trebuchet MS"/>
          <w:sz w:val="22"/>
          <w:szCs w:val="22"/>
        </w:rPr>
        <w:t xml:space="preserve">positively </w:t>
      </w:r>
      <w:r w:rsidR="00F34C15" w:rsidRPr="00F34C15">
        <w:rPr>
          <w:rFonts w:ascii="Trebuchet MS" w:hAnsi="Trebuchet MS"/>
          <w:sz w:val="22"/>
          <w:szCs w:val="22"/>
        </w:rPr>
        <w:t xml:space="preserve">to its low-rise, Grade II setting. </w:t>
      </w:r>
      <w:r w:rsidR="00BF3D4F" w:rsidRPr="00F34C15">
        <w:rPr>
          <w:rFonts w:ascii="Trebuchet MS" w:hAnsi="Trebuchet MS"/>
          <w:sz w:val="22"/>
          <w:szCs w:val="22"/>
        </w:rPr>
        <w:t xml:space="preserve">In accordance with the Bath Building Heights Strategy, “it may be necessary for the height to be less than 4 </w:t>
      </w:r>
      <w:proofErr w:type="spellStart"/>
      <w:r w:rsidR="00BF3D4F" w:rsidRPr="00F34C15">
        <w:rPr>
          <w:rFonts w:ascii="Trebuchet MS" w:hAnsi="Trebuchet MS"/>
          <w:sz w:val="22"/>
          <w:szCs w:val="22"/>
        </w:rPr>
        <w:t>storeys</w:t>
      </w:r>
      <w:proofErr w:type="spellEnd"/>
      <w:r w:rsidR="00BF3D4F" w:rsidRPr="00F34C15">
        <w:rPr>
          <w:rFonts w:ascii="Trebuchet MS" w:hAnsi="Trebuchet MS"/>
          <w:sz w:val="22"/>
          <w:szCs w:val="22"/>
        </w:rPr>
        <w:t xml:space="preserve"> in response to heritage assets, residential amenity and to prevent intrusion in views</w:t>
      </w:r>
      <w:r w:rsidR="00BF3D4F" w:rsidRPr="00AE1304">
        <w:rPr>
          <w:rFonts w:ascii="Trebuchet MS" w:hAnsi="Trebuchet MS"/>
          <w:sz w:val="22"/>
          <w:szCs w:val="22"/>
        </w:rPr>
        <w:t>.”</w:t>
      </w:r>
      <w:r w:rsidR="00F34C15" w:rsidRPr="00AE1304">
        <w:rPr>
          <w:rFonts w:ascii="Trebuchet MS" w:hAnsi="Trebuchet MS"/>
          <w:sz w:val="22"/>
          <w:szCs w:val="22"/>
        </w:rPr>
        <w:t xml:space="preserve"> The </w:t>
      </w:r>
      <w:r w:rsidR="00D73DF8">
        <w:rPr>
          <w:rFonts w:ascii="Trebuchet MS" w:hAnsi="Trebuchet MS"/>
          <w:sz w:val="22"/>
          <w:szCs w:val="22"/>
        </w:rPr>
        <w:t xml:space="preserve">proposed </w:t>
      </w:r>
      <w:r w:rsidR="00CA7C85" w:rsidRPr="00AE1304">
        <w:rPr>
          <w:rFonts w:ascii="Trebuchet MS" w:hAnsi="Trebuchet MS"/>
          <w:sz w:val="22"/>
          <w:szCs w:val="22"/>
        </w:rPr>
        <w:t xml:space="preserve">overall </w:t>
      </w:r>
      <w:r w:rsidR="00AE1304" w:rsidRPr="00AE1304">
        <w:rPr>
          <w:rFonts w:ascii="Trebuchet MS" w:hAnsi="Trebuchet MS"/>
          <w:sz w:val="22"/>
          <w:szCs w:val="22"/>
        </w:rPr>
        <w:t>increase in height</w:t>
      </w:r>
      <w:r w:rsidR="00F34C15" w:rsidRPr="00AE1304">
        <w:rPr>
          <w:rFonts w:ascii="Trebuchet MS" w:hAnsi="Trebuchet MS"/>
          <w:sz w:val="22"/>
          <w:szCs w:val="22"/>
        </w:rPr>
        <w:t xml:space="preserve"> would challenge the standalone </w:t>
      </w:r>
      <w:r w:rsidR="00802069" w:rsidRPr="00AE1304">
        <w:rPr>
          <w:rFonts w:ascii="Trebuchet MS" w:hAnsi="Trebuchet MS"/>
          <w:sz w:val="22"/>
          <w:szCs w:val="22"/>
        </w:rPr>
        <w:t>conical pitch roof</w:t>
      </w:r>
      <w:r w:rsidR="00F34C15" w:rsidRPr="00AE1304">
        <w:rPr>
          <w:rFonts w:ascii="Trebuchet MS" w:hAnsi="Trebuchet MS"/>
          <w:sz w:val="22"/>
          <w:szCs w:val="22"/>
        </w:rPr>
        <w:t xml:space="preserve"> of St Peter’s </w:t>
      </w:r>
      <w:r w:rsidR="00802069" w:rsidRPr="00AE1304">
        <w:rPr>
          <w:rFonts w:ascii="Trebuchet MS" w:hAnsi="Trebuchet MS"/>
          <w:sz w:val="22"/>
          <w:szCs w:val="22"/>
        </w:rPr>
        <w:t xml:space="preserve">Place, which remains a distinctive </w:t>
      </w:r>
      <w:r w:rsidR="0066340D">
        <w:rPr>
          <w:rFonts w:ascii="Trebuchet MS" w:hAnsi="Trebuchet MS"/>
          <w:sz w:val="22"/>
          <w:szCs w:val="22"/>
        </w:rPr>
        <w:t>NDHA</w:t>
      </w:r>
      <w:r w:rsidR="00802069" w:rsidRPr="00AE1304">
        <w:rPr>
          <w:rFonts w:ascii="Trebuchet MS" w:hAnsi="Trebuchet MS"/>
          <w:sz w:val="22"/>
          <w:szCs w:val="22"/>
        </w:rPr>
        <w:t xml:space="preserve"> within the townscape, and would directly overshadow the </w:t>
      </w:r>
      <w:bookmarkStart w:id="0" w:name="_GoBack"/>
      <w:r w:rsidR="00802069" w:rsidRPr="00AE1304">
        <w:rPr>
          <w:rFonts w:ascii="Trebuchet MS" w:hAnsi="Trebuchet MS"/>
          <w:sz w:val="22"/>
          <w:szCs w:val="22"/>
        </w:rPr>
        <w:t>Grade II</w:t>
      </w:r>
      <w:bookmarkEnd w:id="0"/>
      <w:r w:rsidR="00802069" w:rsidRPr="00AE1304">
        <w:rPr>
          <w:rFonts w:ascii="Trebuchet MS" w:hAnsi="Trebuchet MS"/>
          <w:sz w:val="22"/>
          <w:szCs w:val="22"/>
        </w:rPr>
        <w:t xml:space="preserve"> Victoria Buildings </w:t>
      </w:r>
      <w:r w:rsidR="00CA7C85" w:rsidRPr="00AE1304">
        <w:rPr>
          <w:rFonts w:ascii="Trebuchet MS" w:hAnsi="Trebuchet MS"/>
          <w:sz w:val="22"/>
          <w:szCs w:val="22"/>
        </w:rPr>
        <w:t>and Belvoir Castle terraces</w:t>
      </w:r>
      <w:r w:rsidR="00802069" w:rsidRPr="00AE1304">
        <w:rPr>
          <w:rFonts w:ascii="Trebuchet MS" w:hAnsi="Trebuchet MS"/>
          <w:sz w:val="22"/>
          <w:szCs w:val="22"/>
        </w:rPr>
        <w:t xml:space="preserve">. </w:t>
      </w:r>
      <w:r w:rsidR="00AE1304" w:rsidRPr="00AE1304">
        <w:rPr>
          <w:rFonts w:ascii="Trebuchet MS" w:hAnsi="Trebuchet MS"/>
          <w:sz w:val="22"/>
          <w:szCs w:val="22"/>
        </w:rPr>
        <w:t>Considering the prominent two storey appearance of the area with occasional three storey</w:t>
      </w:r>
      <w:r w:rsidR="00AE1304">
        <w:rPr>
          <w:rFonts w:ascii="Trebuchet MS" w:hAnsi="Trebuchet MS"/>
          <w:sz w:val="22"/>
          <w:szCs w:val="22"/>
        </w:rPr>
        <w:t xml:space="preserve"> interjections that feature as focal streetscape viewpoints, the consequent scale and massing of the site would be </w:t>
      </w:r>
      <w:proofErr w:type="spellStart"/>
      <w:r w:rsidR="00AE1304">
        <w:rPr>
          <w:rFonts w:ascii="Trebuchet MS" w:hAnsi="Trebuchet MS"/>
          <w:sz w:val="22"/>
          <w:szCs w:val="22"/>
        </w:rPr>
        <w:t>overdominant</w:t>
      </w:r>
      <w:proofErr w:type="spellEnd"/>
      <w:r w:rsidR="00AE1304">
        <w:rPr>
          <w:rFonts w:ascii="Trebuchet MS" w:hAnsi="Trebuchet MS"/>
          <w:sz w:val="22"/>
          <w:szCs w:val="22"/>
        </w:rPr>
        <w:t>. We would therefore suggest a greater variety of roof heights across the scheme to break up massing, and restrict the frontage to two storeys</w:t>
      </w:r>
      <w:r w:rsidR="00D73DF8">
        <w:rPr>
          <w:rFonts w:ascii="Trebuchet MS" w:hAnsi="Trebuchet MS"/>
          <w:sz w:val="22"/>
          <w:szCs w:val="22"/>
        </w:rPr>
        <w:t xml:space="preserve">. </w:t>
      </w:r>
      <w:r w:rsidR="00AE1304">
        <w:rPr>
          <w:rFonts w:ascii="Trebuchet MS" w:hAnsi="Trebuchet MS"/>
          <w:sz w:val="22"/>
          <w:szCs w:val="22"/>
        </w:rPr>
        <w:t xml:space="preserve"> </w:t>
      </w:r>
    </w:p>
    <w:p w14:paraId="74B7D588" w14:textId="77777777" w:rsidR="00BF3D4F" w:rsidRPr="002E5CE7" w:rsidRDefault="00BF3D4F" w:rsidP="00BF3D4F">
      <w:pPr>
        <w:rPr>
          <w:rFonts w:ascii="Trebuchet MS" w:hAnsi="Trebuchet MS"/>
          <w:sz w:val="22"/>
          <w:szCs w:val="22"/>
          <w:highlight w:val="yellow"/>
        </w:rPr>
      </w:pPr>
    </w:p>
    <w:p w14:paraId="5AC38EFD" w14:textId="39A7FA62" w:rsidR="0066340D" w:rsidRDefault="0066340D" w:rsidP="0066340D">
      <w:pPr>
        <w:rPr>
          <w:rFonts w:ascii="Trebuchet MS" w:hAnsi="Trebuchet MS"/>
          <w:sz w:val="22"/>
          <w:szCs w:val="22"/>
        </w:rPr>
      </w:pPr>
      <w:r>
        <w:rPr>
          <w:rFonts w:ascii="Trebuchet MS" w:hAnsi="Trebuchet MS"/>
          <w:sz w:val="22"/>
          <w:szCs w:val="22"/>
        </w:rPr>
        <w:t>Furthermore, we are unhappy with the incongruous use of a faux mansard roof profile, a typically Georgian element, within a concentrated area of 19</w:t>
      </w:r>
      <w:r w:rsidRPr="0008341E">
        <w:rPr>
          <w:rFonts w:ascii="Trebuchet MS" w:hAnsi="Trebuchet MS"/>
          <w:sz w:val="22"/>
          <w:szCs w:val="22"/>
          <w:vertAlign w:val="superscript"/>
        </w:rPr>
        <w:t>th</w:t>
      </w:r>
      <w:r>
        <w:rPr>
          <w:rFonts w:ascii="Trebuchet MS" w:hAnsi="Trebuchet MS"/>
          <w:sz w:val="22"/>
          <w:szCs w:val="22"/>
        </w:rPr>
        <w:t xml:space="preserve"> century architecture characterised by a prominent use of pitched and gabled roofs. </w:t>
      </w:r>
      <w:r w:rsidRPr="0008341E">
        <w:rPr>
          <w:rFonts w:ascii="Trebuchet MS" w:hAnsi="Trebuchet MS"/>
          <w:sz w:val="22"/>
          <w:szCs w:val="22"/>
        </w:rPr>
        <w:t xml:space="preserve">We do not consider this </w:t>
      </w:r>
      <w:r>
        <w:rPr>
          <w:rFonts w:ascii="Trebuchet MS" w:hAnsi="Trebuchet MS"/>
          <w:sz w:val="22"/>
          <w:szCs w:val="22"/>
        </w:rPr>
        <w:t xml:space="preserve">design to be in tune with </w:t>
      </w:r>
      <w:r w:rsidRPr="0008341E">
        <w:rPr>
          <w:rFonts w:ascii="Trebuchet MS" w:hAnsi="Trebuchet MS"/>
          <w:sz w:val="22"/>
          <w:szCs w:val="22"/>
        </w:rPr>
        <w:t xml:space="preserve">the local residential vernacular visible </w:t>
      </w:r>
      <w:r>
        <w:rPr>
          <w:rFonts w:ascii="Trebuchet MS" w:hAnsi="Trebuchet MS"/>
          <w:sz w:val="22"/>
          <w:szCs w:val="22"/>
        </w:rPr>
        <w:t xml:space="preserve">along Lower Bristol Road. Rather it would be alien </w:t>
      </w:r>
      <w:r w:rsidRPr="003A26C8">
        <w:rPr>
          <w:rFonts w:ascii="Trebuchet MS" w:hAnsi="Trebuchet MS"/>
          <w:sz w:val="22"/>
          <w:szCs w:val="22"/>
        </w:rPr>
        <w:t>when viewed with</w:t>
      </w:r>
      <w:r>
        <w:rPr>
          <w:rFonts w:ascii="Trebuchet MS" w:hAnsi="Trebuchet MS"/>
          <w:sz w:val="22"/>
          <w:szCs w:val="22"/>
        </w:rPr>
        <w:t>in</w:t>
      </w:r>
      <w:r w:rsidRPr="003A26C8">
        <w:rPr>
          <w:rFonts w:ascii="Trebuchet MS" w:hAnsi="Trebuchet MS"/>
          <w:sz w:val="22"/>
          <w:szCs w:val="22"/>
        </w:rPr>
        <w:t xml:space="preserve"> its surrounding context</w:t>
      </w:r>
      <w:r w:rsidRPr="0008341E">
        <w:rPr>
          <w:rFonts w:ascii="Trebuchet MS" w:hAnsi="Trebuchet MS"/>
          <w:sz w:val="22"/>
          <w:szCs w:val="22"/>
        </w:rPr>
        <w:t>.</w:t>
      </w:r>
      <w:r>
        <w:rPr>
          <w:rFonts w:ascii="Trebuchet MS" w:hAnsi="Trebuchet MS"/>
          <w:sz w:val="22"/>
          <w:szCs w:val="22"/>
        </w:rPr>
        <w:t xml:space="preserve"> We would therefore recommend a roof profile more in keeping with the surrounding early Victorian architecture, </w:t>
      </w:r>
      <w:r w:rsidRPr="0008341E">
        <w:rPr>
          <w:rFonts w:ascii="Trebuchet MS" w:hAnsi="Trebuchet MS"/>
          <w:sz w:val="22"/>
          <w:szCs w:val="22"/>
        </w:rPr>
        <w:t xml:space="preserve">or </w:t>
      </w:r>
      <w:r>
        <w:rPr>
          <w:rFonts w:ascii="Trebuchet MS" w:hAnsi="Trebuchet MS"/>
          <w:sz w:val="22"/>
          <w:szCs w:val="22"/>
        </w:rPr>
        <w:t xml:space="preserve">perhaps </w:t>
      </w:r>
      <w:r w:rsidRPr="0008341E">
        <w:rPr>
          <w:rFonts w:ascii="Trebuchet MS" w:hAnsi="Trebuchet MS"/>
          <w:sz w:val="22"/>
          <w:szCs w:val="22"/>
        </w:rPr>
        <w:t>a more contemporary design</w:t>
      </w:r>
      <w:r>
        <w:rPr>
          <w:rFonts w:ascii="Trebuchet MS" w:hAnsi="Trebuchet MS"/>
          <w:sz w:val="22"/>
          <w:szCs w:val="22"/>
        </w:rPr>
        <w:t xml:space="preserve"> demonstratively</w:t>
      </w:r>
      <w:r w:rsidRPr="0008341E">
        <w:rPr>
          <w:rFonts w:ascii="Trebuchet MS" w:hAnsi="Trebuchet MS"/>
          <w:sz w:val="22"/>
          <w:szCs w:val="22"/>
        </w:rPr>
        <w:t xml:space="preserve"> </w:t>
      </w:r>
      <w:r>
        <w:rPr>
          <w:rFonts w:ascii="Trebuchet MS" w:hAnsi="Trebuchet MS"/>
          <w:sz w:val="22"/>
          <w:szCs w:val="22"/>
        </w:rPr>
        <w:t>inspired by local industrial heritage, such as the Regency Laundry’s existing barrel vault roof.</w:t>
      </w:r>
    </w:p>
    <w:p w14:paraId="001257EB" w14:textId="1B5157BB" w:rsidR="0066340D" w:rsidRDefault="0066340D" w:rsidP="0066340D">
      <w:pPr>
        <w:rPr>
          <w:rFonts w:ascii="Trebuchet MS" w:hAnsi="Trebuchet MS"/>
          <w:sz w:val="22"/>
          <w:szCs w:val="22"/>
        </w:rPr>
      </w:pPr>
      <w:r>
        <w:rPr>
          <w:rFonts w:ascii="Trebuchet MS" w:hAnsi="Trebuchet MS"/>
          <w:sz w:val="22"/>
          <w:szCs w:val="22"/>
        </w:rPr>
        <w:t xml:space="preserve"> </w:t>
      </w:r>
    </w:p>
    <w:p w14:paraId="4B87AADB" w14:textId="554C17A6" w:rsidR="002F35C7" w:rsidRDefault="00F34C15" w:rsidP="0008341E">
      <w:pPr>
        <w:rPr>
          <w:rFonts w:ascii="Trebuchet MS" w:hAnsi="Trebuchet MS"/>
          <w:sz w:val="22"/>
          <w:szCs w:val="22"/>
        </w:rPr>
      </w:pPr>
      <w:r>
        <w:rPr>
          <w:rFonts w:ascii="Trebuchet MS" w:hAnsi="Trebuchet MS"/>
          <w:sz w:val="22"/>
          <w:szCs w:val="22"/>
        </w:rPr>
        <w:t xml:space="preserve">In conjunction with the development’s proposed height, layout, and the failure to meet nationally described space standards, we feel that this </w:t>
      </w:r>
      <w:r w:rsidR="004A3128">
        <w:rPr>
          <w:rFonts w:ascii="Trebuchet MS" w:hAnsi="Trebuchet MS"/>
          <w:sz w:val="22"/>
          <w:szCs w:val="22"/>
        </w:rPr>
        <w:t>would result in the</w:t>
      </w:r>
      <w:r w:rsidR="00D73DF8">
        <w:rPr>
          <w:rFonts w:ascii="Trebuchet MS" w:hAnsi="Trebuchet MS"/>
          <w:sz w:val="22"/>
          <w:szCs w:val="22"/>
        </w:rPr>
        <w:t xml:space="preserve"> </w:t>
      </w:r>
      <w:r>
        <w:rPr>
          <w:rFonts w:ascii="Trebuchet MS" w:hAnsi="Trebuchet MS"/>
          <w:sz w:val="22"/>
          <w:szCs w:val="22"/>
        </w:rPr>
        <w:t xml:space="preserve">overdevelopment of the site </w:t>
      </w:r>
      <w:r w:rsidR="00D73DF8">
        <w:rPr>
          <w:rFonts w:ascii="Trebuchet MS" w:hAnsi="Trebuchet MS"/>
          <w:sz w:val="22"/>
          <w:szCs w:val="22"/>
        </w:rPr>
        <w:t xml:space="preserve">and </w:t>
      </w:r>
      <w:r w:rsidR="003C2249">
        <w:rPr>
          <w:rFonts w:ascii="Trebuchet MS" w:hAnsi="Trebuchet MS"/>
          <w:sz w:val="22"/>
          <w:szCs w:val="22"/>
        </w:rPr>
        <w:t xml:space="preserve">would </w:t>
      </w:r>
      <w:r w:rsidR="00D73DF8">
        <w:rPr>
          <w:rFonts w:ascii="Trebuchet MS" w:hAnsi="Trebuchet MS"/>
          <w:sz w:val="22"/>
          <w:szCs w:val="22"/>
        </w:rPr>
        <w:t>compromise</w:t>
      </w:r>
      <w:r w:rsidR="003C2249">
        <w:rPr>
          <w:rFonts w:ascii="Trebuchet MS" w:hAnsi="Trebuchet MS"/>
          <w:sz w:val="22"/>
          <w:szCs w:val="22"/>
        </w:rPr>
        <w:t xml:space="preserve"> </w:t>
      </w:r>
      <w:r>
        <w:rPr>
          <w:rFonts w:ascii="Trebuchet MS" w:hAnsi="Trebuchet MS"/>
          <w:sz w:val="22"/>
          <w:szCs w:val="22"/>
        </w:rPr>
        <w:t xml:space="preserve">the residential amenity of Dorset Close and Lorne Road due to the </w:t>
      </w:r>
      <w:r w:rsidR="00AE1304">
        <w:rPr>
          <w:rFonts w:ascii="Trebuchet MS" w:hAnsi="Trebuchet MS"/>
          <w:sz w:val="22"/>
          <w:szCs w:val="22"/>
        </w:rPr>
        <w:t xml:space="preserve">close </w:t>
      </w:r>
      <w:r>
        <w:rPr>
          <w:rFonts w:ascii="Trebuchet MS" w:hAnsi="Trebuchet MS"/>
          <w:sz w:val="22"/>
          <w:szCs w:val="22"/>
        </w:rPr>
        <w:t xml:space="preserve">proximity of 3-4 storey buildings to the site boundary. </w:t>
      </w:r>
    </w:p>
    <w:p w14:paraId="5D7F6C26" w14:textId="77777777" w:rsidR="0008341E" w:rsidRDefault="0008341E" w:rsidP="002C78D9">
      <w:pPr>
        <w:rPr>
          <w:rFonts w:ascii="Trebuchet MS" w:hAnsi="Trebuchet MS"/>
          <w:sz w:val="22"/>
          <w:szCs w:val="22"/>
        </w:rPr>
      </w:pPr>
    </w:p>
    <w:p w14:paraId="7C64E47D" w14:textId="77777777" w:rsidR="002C78D9" w:rsidRPr="002C78D9" w:rsidRDefault="002C78D9" w:rsidP="00C82339">
      <w:pPr>
        <w:rPr>
          <w:rFonts w:ascii="Trebuchet MS" w:hAnsi="Trebuchet MS"/>
          <w:b/>
          <w:sz w:val="22"/>
          <w:szCs w:val="22"/>
        </w:rPr>
      </w:pPr>
      <w:r w:rsidRPr="002C78D9">
        <w:rPr>
          <w:rFonts w:ascii="Trebuchet MS" w:hAnsi="Trebuchet MS"/>
          <w:b/>
          <w:sz w:val="22"/>
          <w:szCs w:val="22"/>
        </w:rPr>
        <w:t>Conclusion</w:t>
      </w:r>
    </w:p>
    <w:p w14:paraId="459E84D3" w14:textId="77777777" w:rsidR="002C78D9" w:rsidRDefault="002C78D9" w:rsidP="00C82339">
      <w:pPr>
        <w:rPr>
          <w:rFonts w:ascii="Trebuchet MS" w:hAnsi="Trebuchet MS"/>
          <w:sz w:val="22"/>
          <w:szCs w:val="22"/>
        </w:rPr>
      </w:pPr>
    </w:p>
    <w:p w14:paraId="6D5A5E67" w14:textId="0B9AA104" w:rsidR="00BC7FDA" w:rsidRDefault="007C4012" w:rsidP="00BC7FDA">
      <w:pPr>
        <w:rPr>
          <w:rFonts w:ascii="Trebuchet MS" w:hAnsi="Trebuchet MS" w:cstheme="minorBidi"/>
          <w:sz w:val="22"/>
          <w:szCs w:val="22"/>
          <w:lang w:eastAsia="en-US"/>
        </w:rPr>
      </w:pPr>
      <w:r>
        <w:rPr>
          <w:rFonts w:ascii="Trebuchet MS" w:hAnsi="Trebuchet MS" w:cstheme="minorBidi"/>
          <w:sz w:val="22"/>
          <w:szCs w:val="22"/>
          <w:lang w:eastAsia="en-US"/>
        </w:rPr>
        <w:t xml:space="preserve">In principle, the Trust is supportive of the </w:t>
      </w:r>
      <w:r w:rsidR="0066340D">
        <w:rPr>
          <w:rFonts w:ascii="Trebuchet MS" w:hAnsi="Trebuchet MS" w:cstheme="minorBidi"/>
          <w:sz w:val="22"/>
          <w:szCs w:val="22"/>
          <w:lang w:eastAsia="en-US"/>
        </w:rPr>
        <w:t xml:space="preserve">residential </w:t>
      </w:r>
      <w:r>
        <w:rPr>
          <w:rFonts w:ascii="Trebuchet MS" w:hAnsi="Trebuchet MS" w:cstheme="minorBidi"/>
          <w:sz w:val="22"/>
          <w:szCs w:val="22"/>
          <w:lang w:eastAsia="en-US"/>
        </w:rPr>
        <w:t xml:space="preserve">redevelopment of the site. </w:t>
      </w:r>
      <w:r w:rsidR="0066340D">
        <w:rPr>
          <w:rFonts w:ascii="Trebuchet MS" w:hAnsi="Trebuchet MS" w:cstheme="minorBidi"/>
          <w:sz w:val="22"/>
          <w:szCs w:val="22"/>
          <w:lang w:eastAsia="en-US"/>
        </w:rPr>
        <w:t xml:space="preserve">We fee; that a scheme of an appropriate design and scale could positively contribute to the social, </w:t>
      </w:r>
      <w:proofErr w:type="gramStart"/>
      <w:r w:rsidR="0066340D">
        <w:rPr>
          <w:rFonts w:ascii="Trebuchet MS" w:hAnsi="Trebuchet MS" w:cstheme="minorBidi"/>
          <w:sz w:val="22"/>
          <w:szCs w:val="22"/>
          <w:lang w:eastAsia="en-US"/>
        </w:rPr>
        <w:t>architectural</w:t>
      </w:r>
      <w:proofErr w:type="gramEnd"/>
      <w:r w:rsidR="0066340D">
        <w:rPr>
          <w:rFonts w:ascii="Trebuchet MS" w:hAnsi="Trebuchet MS" w:cstheme="minorBidi"/>
          <w:sz w:val="22"/>
          <w:szCs w:val="22"/>
          <w:lang w:eastAsia="en-US"/>
        </w:rPr>
        <w:t xml:space="preserve">, and aesthetic significance of the streetscape. </w:t>
      </w:r>
      <w:r>
        <w:rPr>
          <w:rFonts w:ascii="Trebuchet MS" w:hAnsi="Trebuchet MS" w:cstheme="minorBidi"/>
          <w:sz w:val="22"/>
          <w:szCs w:val="22"/>
          <w:lang w:eastAsia="en-US"/>
        </w:rPr>
        <w:t>However, considering the low-rise appearance of the townscape and high concentration of Grade II 19</w:t>
      </w:r>
      <w:r w:rsidRPr="007C4012">
        <w:rPr>
          <w:rFonts w:ascii="Trebuchet MS" w:hAnsi="Trebuchet MS" w:cstheme="minorBidi"/>
          <w:sz w:val="22"/>
          <w:szCs w:val="22"/>
          <w:vertAlign w:val="superscript"/>
          <w:lang w:eastAsia="en-US"/>
        </w:rPr>
        <w:t>th</w:t>
      </w:r>
      <w:r>
        <w:rPr>
          <w:rFonts w:ascii="Trebuchet MS" w:hAnsi="Trebuchet MS" w:cstheme="minorBidi"/>
          <w:sz w:val="22"/>
          <w:szCs w:val="22"/>
          <w:lang w:eastAsia="en-US"/>
        </w:rPr>
        <w:t xml:space="preserve"> century terraces within the immediate contextual setting of the laundry site, we feel </w:t>
      </w:r>
      <w:r w:rsidRPr="007C4012">
        <w:rPr>
          <w:rFonts w:ascii="Trebuchet MS" w:hAnsi="Trebuchet MS" w:cstheme="minorBidi"/>
          <w:sz w:val="22"/>
          <w:szCs w:val="22"/>
          <w:lang w:eastAsia="en-US"/>
        </w:rPr>
        <w:t xml:space="preserve">the proposed design </w:t>
      </w:r>
      <w:r w:rsidR="0066340D">
        <w:rPr>
          <w:rFonts w:ascii="Trebuchet MS" w:hAnsi="Trebuchet MS" w:cstheme="minorBidi"/>
          <w:sz w:val="22"/>
          <w:szCs w:val="22"/>
          <w:lang w:eastAsia="en-US"/>
        </w:rPr>
        <w:t xml:space="preserve">in its current form </w:t>
      </w:r>
      <w:r w:rsidR="00BC7FDA">
        <w:rPr>
          <w:rFonts w:ascii="Trebuchet MS" w:hAnsi="Trebuchet MS" w:cstheme="minorBidi"/>
          <w:sz w:val="22"/>
          <w:szCs w:val="22"/>
          <w:lang w:eastAsia="en-US"/>
        </w:rPr>
        <w:t>would fail</w:t>
      </w:r>
      <w:r w:rsidRPr="007C4012">
        <w:rPr>
          <w:rFonts w:ascii="Trebuchet MS" w:hAnsi="Trebuchet MS" w:cstheme="minorBidi"/>
          <w:sz w:val="22"/>
          <w:szCs w:val="22"/>
          <w:lang w:eastAsia="en-US"/>
        </w:rPr>
        <w:t xml:space="preserve"> to </w:t>
      </w:r>
      <w:r>
        <w:rPr>
          <w:rFonts w:ascii="Trebuchet MS" w:hAnsi="Trebuchet MS" w:cstheme="minorBidi"/>
          <w:sz w:val="22"/>
          <w:szCs w:val="22"/>
          <w:lang w:eastAsia="en-US"/>
        </w:rPr>
        <w:t xml:space="preserve">respect or </w:t>
      </w:r>
      <w:r w:rsidRPr="007C4012">
        <w:rPr>
          <w:rFonts w:ascii="Trebuchet MS" w:hAnsi="Trebuchet MS" w:cstheme="minorBidi"/>
          <w:sz w:val="22"/>
          <w:szCs w:val="22"/>
          <w:lang w:eastAsia="en-US"/>
        </w:rPr>
        <w:t>reinforce local distinctiveness and local townscape character</w:t>
      </w:r>
      <w:r>
        <w:rPr>
          <w:rFonts w:ascii="Trebuchet MS" w:hAnsi="Trebuchet MS" w:cstheme="minorBidi"/>
          <w:sz w:val="22"/>
          <w:szCs w:val="22"/>
          <w:lang w:eastAsia="en-US"/>
        </w:rPr>
        <w:t xml:space="preserve">, and would harm the setting of multiple Grade II buildings due to the proposed overall increase of site height and massing, </w:t>
      </w:r>
      <w:r w:rsidRPr="007C4012">
        <w:rPr>
          <w:rFonts w:ascii="Trebuchet MS" w:hAnsi="Trebuchet MS" w:cstheme="minorBidi"/>
          <w:sz w:val="22"/>
          <w:szCs w:val="22"/>
          <w:lang w:eastAsia="en-US"/>
        </w:rPr>
        <w:t>and lack of meritorious detailing or form</w:t>
      </w:r>
      <w:r>
        <w:rPr>
          <w:rFonts w:ascii="Trebuchet MS" w:hAnsi="Trebuchet MS" w:cstheme="minorBidi"/>
          <w:sz w:val="22"/>
          <w:szCs w:val="22"/>
          <w:lang w:eastAsia="en-US"/>
        </w:rPr>
        <w:t>.</w:t>
      </w:r>
      <w:r w:rsidR="00BC7FDA">
        <w:rPr>
          <w:rFonts w:ascii="Trebuchet MS" w:hAnsi="Trebuchet MS" w:cstheme="minorBidi"/>
          <w:sz w:val="22"/>
          <w:szCs w:val="22"/>
          <w:lang w:eastAsia="en-US"/>
        </w:rPr>
        <w:t xml:space="preserve"> </w:t>
      </w:r>
      <w:r w:rsidR="00BC7FDA" w:rsidRPr="007C4012">
        <w:rPr>
          <w:rFonts w:ascii="Trebuchet MS" w:hAnsi="Trebuchet MS" w:cstheme="minorBidi"/>
          <w:sz w:val="22"/>
          <w:szCs w:val="22"/>
          <w:lang w:eastAsia="en-US"/>
        </w:rPr>
        <w:t xml:space="preserve">This application is therefore contrary to Section 12 and 16 of the NPPF, and Policies B1, B4, BD1, CP6, D1, D2, D3, D5, and HE1 of the Core Strategy and </w:t>
      </w:r>
      <w:proofErr w:type="spellStart"/>
      <w:r w:rsidR="00BC7FDA" w:rsidRPr="007C4012">
        <w:rPr>
          <w:rFonts w:ascii="Trebuchet MS" w:hAnsi="Trebuchet MS" w:cstheme="minorBidi"/>
          <w:sz w:val="22"/>
          <w:szCs w:val="22"/>
          <w:lang w:eastAsia="en-US"/>
        </w:rPr>
        <w:t>Placemaking</w:t>
      </w:r>
      <w:proofErr w:type="spellEnd"/>
      <w:r w:rsidR="00BC7FDA" w:rsidRPr="007C4012">
        <w:rPr>
          <w:rFonts w:ascii="Trebuchet MS" w:hAnsi="Trebuchet MS" w:cstheme="minorBidi"/>
          <w:sz w:val="22"/>
          <w:szCs w:val="22"/>
          <w:lang w:eastAsia="en-US"/>
        </w:rPr>
        <w:t xml:space="preserve"> Plan</w:t>
      </w:r>
      <w:r w:rsidR="00BC7FDA">
        <w:rPr>
          <w:rFonts w:ascii="Trebuchet MS" w:hAnsi="Trebuchet MS" w:cstheme="minorBidi"/>
          <w:sz w:val="22"/>
          <w:szCs w:val="22"/>
          <w:lang w:eastAsia="en-US"/>
        </w:rPr>
        <w:t>.</w:t>
      </w:r>
      <w:r w:rsidR="00BC7FDA" w:rsidRPr="00BC7FDA">
        <w:rPr>
          <w:rFonts w:ascii="Trebuchet MS" w:hAnsi="Trebuchet MS" w:cstheme="minorBidi"/>
          <w:sz w:val="22"/>
          <w:szCs w:val="22"/>
          <w:lang w:eastAsia="en-US"/>
        </w:rPr>
        <w:t xml:space="preserve"> </w:t>
      </w:r>
      <w:r w:rsidR="00BC7FDA">
        <w:rPr>
          <w:rFonts w:ascii="Trebuchet MS" w:hAnsi="Trebuchet MS" w:cstheme="minorBidi"/>
          <w:sz w:val="22"/>
          <w:szCs w:val="22"/>
          <w:lang w:eastAsia="en-US"/>
        </w:rPr>
        <w:t>W</w:t>
      </w:r>
      <w:r w:rsidR="00BC7FDA" w:rsidRPr="007C4012">
        <w:rPr>
          <w:rFonts w:ascii="Trebuchet MS" w:hAnsi="Trebuchet MS" w:cstheme="minorBidi"/>
          <w:sz w:val="22"/>
          <w:szCs w:val="22"/>
          <w:lang w:eastAsia="en-US"/>
        </w:rPr>
        <w:t xml:space="preserve">e would </w:t>
      </w:r>
      <w:r w:rsidR="00BC7FDA">
        <w:rPr>
          <w:rFonts w:ascii="Trebuchet MS" w:hAnsi="Trebuchet MS" w:cstheme="minorBidi"/>
          <w:sz w:val="22"/>
          <w:szCs w:val="22"/>
          <w:lang w:eastAsia="en-US"/>
        </w:rPr>
        <w:t xml:space="preserve">therefore </w:t>
      </w:r>
      <w:r w:rsidR="00BC7FDA" w:rsidRPr="007C4012">
        <w:rPr>
          <w:rFonts w:ascii="Trebuchet MS" w:hAnsi="Trebuchet MS" w:cstheme="minorBidi"/>
          <w:sz w:val="22"/>
          <w:szCs w:val="22"/>
          <w:lang w:eastAsia="en-US"/>
        </w:rPr>
        <w:t xml:space="preserve">encourage </w:t>
      </w:r>
      <w:r w:rsidR="00BC7FDA">
        <w:rPr>
          <w:rFonts w:ascii="Trebuchet MS" w:hAnsi="Trebuchet MS" w:cstheme="minorBidi"/>
          <w:sz w:val="22"/>
          <w:szCs w:val="22"/>
          <w:lang w:eastAsia="en-US"/>
        </w:rPr>
        <w:t>a reconsideration of design and use of</w:t>
      </w:r>
      <w:r w:rsidR="00BC7FDA" w:rsidRPr="007C4012">
        <w:rPr>
          <w:rFonts w:ascii="Trebuchet MS" w:hAnsi="Trebuchet MS" w:cstheme="minorBidi"/>
          <w:sz w:val="22"/>
          <w:szCs w:val="22"/>
          <w:lang w:eastAsia="en-US"/>
        </w:rPr>
        <w:t xml:space="preserve"> materials to better complement the existing streetscape of Lower Bristol Street whilst becoming of greater visual interest in its own right.</w:t>
      </w:r>
    </w:p>
    <w:p w14:paraId="3EE487C2" w14:textId="77777777" w:rsidR="00BC7FDA" w:rsidRDefault="00BC7FDA" w:rsidP="007C4012">
      <w:pPr>
        <w:rPr>
          <w:rFonts w:ascii="Trebuchet MS" w:hAnsi="Trebuchet MS" w:cstheme="minorBidi"/>
          <w:sz w:val="22"/>
          <w:szCs w:val="22"/>
          <w:lang w:eastAsia="en-US"/>
        </w:rPr>
      </w:pPr>
    </w:p>
    <w:p w14:paraId="6038FE82" w14:textId="77FD8E61" w:rsidR="00BC7FDA" w:rsidRDefault="00BC7FDA" w:rsidP="007C4012">
      <w:pPr>
        <w:rPr>
          <w:rFonts w:ascii="Trebuchet MS" w:hAnsi="Trebuchet MS" w:cstheme="minorBidi"/>
          <w:sz w:val="22"/>
          <w:szCs w:val="22"/>
          <w:lang w:eastAsia="en-US"/>
        </w:rPr>
      </w:pPr>
      <w:r>
        <w:rPr>
          <w:rFonts w:ascii="Trebuchet MS" w:hAnsi="Trebuchet MS" w:cstheme="minorBidi"/>
          <w:sz w:val="22"/>
          <w:szCs w:val="22"/>
          <w:lang w:eastAsia="en-US"/>
        </w:rPr>
        <w:t>We have concerns with the introduction of a co-living scheme within the context of Covid-19, which is overly dependent on communal space to make up for private studio rooms that do not meet nationally described space standards</w:t>
      </w:r>
      <w:r w:rsidR="0066340D">
        <w:rPr>
          <w:rFonts w:ascii="Trebuchet MS" w:hAnsi="Trebuchet MS" w:cstheme="minorBidi"/>
          <w:sz w:val="22"/>
          <w:szCs w:val="22"/>
          <w:lang w:eastAsia="en-US"/>
        </w:rPr>
        <w:t xml:space="preserve"> or local policy requirements for housing mix</w:t>
      </w:r>
      <w:r>
        <w:rPr>
          <w:rFonts w:ascii="Trebuchet MS" w:hAnsi="Trebuchet MS" w:cstheme="minorBidi"/>
          <w:sz w:val="22"/>
          <w:szCs w:val="22"/>
          <w:lang w:eastAsia="en-US"/>
        </w:rPr>
        <w:t xml:space="preserve">. </w:t>
      </w:r>
    </w:p>
    <w:p w14:paraId="0588A3B0" w14:textId="77777777" w:rsidR="00BC7FDA" w:rsidRDefault="00BC7FDA" w:rsidP="007C4012">
      <w:pPr>
        <w:rPr>
          <w:rFonts w:ascii="Trebuchet MS" w:hAnsi="Trebuchet MS" w:cstheme="minorBidi"/>
          <w:sz w:val="22"/>
          <w:szCs w:val="22"/>
          <w:lang w:eastAsia="en-US"/>
        </w:rPr>
      </w:pPr>
    </w:p>
    <w:p w14:paraId="65FC3DF9" w14:textId="77777777" w:rsidR="00C82339" w:rsidRPr="002C78D9" w:rsidRDefault="00C82339">
      <w:pPr>
        <w:rPr>
          <w:rFonts w:ascii="Trebuchet MS" w:hAnsi="Trebuchet MS"/>
        </w:rPr>
      </w:pPr>
    </w:p>
    <w:sectPr w:rsidR="00C82339" w:rsidRPr="002C78D9">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BAD538" w14:textId="77777777" w:rsidR="00BB5149" w:rsidRDefault="00BB5149" w:rsidP="002C78D9">
      <w:r>
        <w:separator/>
      </w:r>
    </w:p>
  </w:endnote>
  <w:endnote w:type="continuationSeparator" w:id="0">
    <w:p w14:paraId="69591B17" w14:textId="77777777" w:rsidR="00BB5149" w:rsidRDefault="00BB5149" w:rsidP="002C7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1258676"/>
      <w:docPartObj>
        <w:docPartGallery w:val="Page Numbers (Bottom of Page)"/>
        <w:docPartUnique/>
      </w:docPartObj>
    </w:sdtPr>
    <w:sdtEndPr>
      <w:rPr>
        <w:noProof/>
      </w:rPr>
    </w:sdtEndPr>
    <w:sdtContent>
      <w:p w14:paraId="0AB4D3E4" w14:textId="47A8326B" w:rsidR="00737B99" w:rsidRDefault="00737B9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ECF9B70" w14:textId="77777777" w:rsidR="00737B99" w:rsidRDefault="00737B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2E4159" w14:textId="77777777" w:rsidR="00BB5149" w:rsidRDefault="00BB5149" w:rsidP="002C78D9">
      <w:r>
        <w:separator/>
      </w:r>
    </w:p>
  </w:footnote>
  <w:footnote w:type="continuationSeparator" w:id="0">
    <w:p w14:paraId="5F5C4F58" w14:textId="77777777" w:rsidR="00BB5149" w:rsidRDefault="00BB5149" w:rsidP="002C78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339"/>
    <w:rsid w:val="00031567"/>
    <w:rsid w:val="000325B4"/>
    <w:rsid w:val="00055CDE"/>
    <w:rsid w:val="0008341E"/>
    <w:rsid w:val="000A0D49"/>
    <w:rsid w:val="000D769D"/>
    <w:rsid w:val="0016395B"/>
    <w:rsid w:val="001C6752"/>
    <w:rsid w:val="002C78D9"/>
    <w:rsid w:val="002E5CE7"/>
    <w:rsid w:val="002F35C7"/>
    <w:rsid w:val="003019E6"/>
    <w:rsid w:val="00315A8A"/>
    <w:rsid w:val="0032716B"/>
    <w:rsid w:val="00343970"/>
    <w:rsid w:val="003A26C8"/>
    <w:rsid w:val="003C2249"/>
    <w:rsid w:val="003E3B97"/>
    <w:rsid w:val="00414524"/>
    <w:rsid w:val="004A2171"/>
    <w:rsid w:val="004A3128"/>
    <w:rsid w:val="0051663B"/>
    <w:rsid w:val="005B3F74"/>
    <w:rsid w:val="005B582A"/>
    <w:rsid w:val="0060301C"/>
    <w:rsid w:val="0066340D"/>
    <w:rsid w:val="006D439A"/>
    <w:rsid w:val="006E1755"/>
    <w:rsid w:val="00733EA5"/>
    <w:rsid w:val="00737B99"/>
    <w:rsid w:val="0075569B"/>
    <w:rsid w:val="0079396D"/>
    <w:rsid w:val="007A0608"/>
    <w:rsid w:val="007C4012"/>
    <w:rsid w:val="00802069"/>
    <w:rsid w:val="008214C9"/>
    <w:rsid w:val="0085636A"/>
    <w:rsid w:val="00952ADA"/>
    <w:rsid w:val="00997613"/>
    <w:rsid w:val="00A240FE"/>
    <w:rsid w:val="00A54B6D"/>
    <w:rsid w:val="00A80BC9"/>
    <w:rsid w:val="00AE1304"/>
    <w:rsid w:val="00AE27B3"/>
    <w:rsid w:val="00B21587"/>
    <w:rsid w:val="00B32AC0"/>
    <w:rsid w:val="00BB5149"/>
    <w:rsid w:val="00BC7FDA"/>
    <w:rsid w:val="00BF3D4F"/>
    <w:rsid w:val="00C00C25"/>
    <w:rsid w:val="00C2782D"/>
    <w:rsid w:val="00C660B6"/>
    <w:rsid w:val="00C82339"/>
    <w:rsid w:val="00CA7C85"/>
    <w:rsid w:val="00CC66E1"/>
    <w:rsid w:val="00CE037B"/>
    <w:rsid w:val="00D137D1"/>
    <w:rsid w:val="00D3734D"/>
    <w:rsid w:val="00D73DF8"/>
    <w:rsid w:val="00DC04CB"/>
    <w:rsid w:val="00E32918"/>
    <w:rsid w:val="00E732F2"/>
    <w:rsid w:val="00EE4697"/>
    <w:rsid w:val="00F26F14"/>
    <w:rsid w:val="00F34C15"/>
    <w:rsid w:val="00F72419"/>
    <w:rsid w:val="00F953C7"/>
    <w:rsid w:val="00FA0C1C"/>
    <w:rsid w:val="00FB4531"/>
    <w:rsid w:val="00FD335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AB166"/>
  <w15:chartTrackingRefBased/>
  <w15:docId w15:val="{357E56E8-E57A-478A-8819-65F3011F0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39"/>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78D9"/>
    <w:pPr>
      <w:tabs>
        <w:tab w:val="center" w:pos="4513"/>
        <w:tab w:val="right" w:pos="9026"/>
      </w:tabs>
    </w:pPr>
  </w:style>
  <w:style w:type="character" w:customStyle="1" w:styleId="HeaderChar">
    <w:name w:val="Header Char"/>
    <w:basedOn w:val="DefaultParagraphFont"/>
    <w:link w:val="Header"/>
    <w:uiPriority w:val="99"/>
    <w:rsid w:val="002C78D9"/>
    <w:rPr>
      <w:rFonts w:ascii="Times New Roman" w:hAnsi="Times New Roman" w:cs="Times New Roman"/>
      <w:sz w:val="24"/>
      <w:szCs w:val="24"/>
      <w:lang w:eastAsia="en-GB"/>
    </w:rPr>
  </w:style>
  <w:style w:type="paragraph" w:styleId="Footer">
    <w:name w:val="footer"/>
    <w:basedOn w:val="Normal"/>
    <w:link w:val="FooterChar"/>
    <w:uiPriority w:val="99"/>
    <w:unhideWhenUsed/>
    <w:rsid w:val="002C78D9"/>
    <w:pPr>
      <w:tabs>
        <w:tab w:val="center" w:pos="4513"/>
        <w:tab w:val="right" w:pos="9026"/>
      </w:tabs>
    </w:pPr>
  </w:style>
  <w:style w:type="character" w:customStyle="1" w:styleId="FooterChar">
    <w:name w:val="Footer Char"/>
    <w:basedOn w:val="DefaultParagraphFont"/>
    <w:link w:val="Footer"/>
    <w:uiPriority w:val="99"/>
    <w:rsid w:val="002C78D9"/>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D3358"/>
    <w:rPr>
      <w:sz w:val="18"/>
      <w:szCs w:val="18"/>
    </w:rPr>
  </w:style>
  <w:style w:type="character" w:customStyle="1" w:styleId="BalloonTextChar">
    <w:name w:val="Balloon Text Char"/>
    <w:basedOn w:val="DefaultParagraphFont"/>
    <w:link w:val="BalloonText"/>
    <w:uiPriority w:val="99"/>
    <w:semiHidden/>
    <w:rsid w:val="00FD3358"/>
    <w:rPr>
      <w:rFonts w:ascii="Times New Roman" w:hAnsi="Times New Roman" w:cs="Times New Roman"/>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9292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1506</Words>
  <Characters>8585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Best</dc:creator>
  <cp:keywords/>
  <dc:description/>
  <cp:lastModifiedBy>Alex Best</cp:lastModifiedBy>
  <cp:revision>12</cp:revision>
  <dcterms:created xsi:type="dcterms:W3CDTF">2020-10-01T13:46:00Z</dcterms:created>
  <dcterms:modified xsi:type="dcterms:W3CDTF">2020-10-05T08:14:00Z</dcterms:modified>
</cp:coreProperties>
</file>