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1D1" w:rsidRPr="007771D1" w:rsidRDefault="007771D1" w:rsidP="00C461F9">
      <w:pPr>
        <w:pStyle w:val="NormalWeb"/>
        <w:spacing w:after="0"/>
        <w:rPr>
          <w:rFonts w:asciiTheme="minorHAnsi" w:hAnsiTheme="minorHAnsi"/>
          <w:sz w:val="20"/>
          <w:szCs w:val="20"/>
          <w:u w:val="single"/>
        </w:rPr>
      </w:pPr>
      <w:r w:rsidRPr="007771D1">
        <w:rPr>
          <w:rFonts w:asciiTheme="minorHAnsi" w:hAnsiTheme="minorHAnsi"/>
          <w:sz w:val="20"/>
          <w:szCs w:val="20"/>
          <w:u w:val="single"/>
        </w:rPr>
        <w:t>Landscaping</w:t>
      </w:r>
    </w:p>
    <w:p w:rsidR="00C461F9" w:rsidRPr="007771D1" w:rsidRDefault="005A6530" w:rsidP="00C461F9">
      <w:pPr>
        <w:pStyle w:val="NormalWeb"/>
        <w:spacing w:after="0"/>
        <w:rPr>
          <w:rFonts w:asciiTheme="minorHAnsi" w:hAnsiTheme="minorHAnsi"/>
          <w:sz w:val="20"/>
          <w:szCs w:val="20"/>
        </w:rPr>
      </w:pPr>
      <w:r>
        <w:rPr>
          <w:rFonts w:asciiTheme="minorHAnsi" w:hAnsiTheme="minorHAnsi"/>
          <w:sz w:val="20"/>
          <w:szCs w:val="20"/>
        </w:rPr>
        <w:t>The Trust is disappointed</w:t>
      </w:r>
      <w:r w:rsidR="00C461F9" w:rsidRPr="007771D1">
        <w:rPr>
          <w:rFonts w:asciiTheme="minorHAnsi" w:hAnsiTheme="minorHAnsi"/>
          <w:sz w:val="20"/>
          <w:szCs w:val="20"/>
        </w:rPr>
        <w:t xml:space="preserve"> that landscape </w:t>
      </w:r>
      <w:proofErr w:type="spellStart"/>
      <w:r>
        <w:rPr>
          <w:rFonts w:asciiTheme="minorHAnsi" w:hAnsiTheme="minorHAnsi"/>
          <w:sz w:val="20"/>
          <w:szCs w:val="20"/>
        </w:rPr>
        <w:t>master</w:t>
      </w:r>
      <w:r w:rsidRPr="007771D1">
        <w:rPr>
          <w:rFonts w:asciiTheme="minorHAnsi" w:hAnsiTheme="minorHAnsi"/>
          <w:sz w:val="20"/>
          <w:szCs w:val="20"/>
        </w:rPr>
        <w:t>plan</w:t>
      </w:r>
      <w:proofErr w:type="spellEnd"/>
      <w:r w:rsidR="00C461F9" w:rsidRPr="007771D1">
        <w:rPr>
          <w:rFonts w:asciiTheme="minorHAnsi" w:hAnsiTheme="minorHAnsi"/>
          <w:sz w:val="20"/>
          <w:szCs w:val="20"/>
        </w:rPr>
        <w:t xml:space="preserve"> </w:t>
      </w:r>
      <w:r>
        <w:rPr>
          <w:rFonts w:asciiTheme="minorHAnsi" w:hAnsiTheme="minorHAnsi"/>
          <w:sz w:val="20"/>
          <w:szCs w:val="20"/>
        </w:rPr>
        <w:t xml:space="preserve">for Saw Close has not progressed </w:t>
      </w:r>
      <w:proofErr w:type="gramStart"/>
      <w:r>
        <w:rPr>
          <w:rFonts w:asciiTheme="minorHAnsi" w:hAnsiTheme="minorHAnsi"/>
          <w:sz w:val="20"/>
          <w:szCs w:val="20"/>
        </w:rPr>
        <w:t>or</w:t>
      </w:r>
      <w:proofErr w:type="gramEnd"/>
      <w:r>
        <w:rPr>
          <w:rFonts w:asciiTheme="minorHAnsi" w:hAnsiTheme="minorHAnsi"/>
          <w:sz w:val="20"/>
          <w:szCs w:val="20"/>
        </w:rPr>
        <w:t xml:space="preserve"> had further details added to the proposal. The proposals are still very basic and this secondary consideration of the public realm and the impact</w:t>
      </w:r>
      <w:r w:rsidR="004A4288">
        <w:rPr>
          <w:rFonts w:asciiTheme="minorHAnsi" w:hAnsiTheme="minorHAnsi"/>
          <w:sz w:val="20"/>
          <w:szCs w:val="20"/>
        </w:rPr>
        <w:t xml:space="preserve"> that </w:t>
      </w:r>
      <w:r>
        <w:rPr>
          <w:rFonts w:asciiTheme="minorHAnsi" w:hAnsiTheme="minorHAnsi"/>
          <w:sz w:val="20"/>
          <w:szCs w:val="20"/>
        </w:rPr>
        <w:t>landscaping will have</w:t>
      </w:r>
      <w:r w:rsidR="004A4288">
        <w:rPr>
          <w:rFonts w:asciiTheme="minorHAnsi" w:hAnsiTheme="minorHAnsi"/>
          <w:sz w:val="20"/>
          <w:szCs w:val="20"/>
        </w:rPr>
        <w:t xml:space="preserve"> on Saw </w:t>
      </w:r>
      <w:proofErr w:type="spellStart"/>
      <w:r w:rsidR="004A4288">
        <w:rPr>
          <w:rFonts w:asciiTheme="minorHAnsi" w:hAnsiTheme="minorHAnsi"/>
          <w:sz w:val="20"/>
          <w:szCs w:val="20"/>
        </w:rPr>
        <w:t>CLose</w:t>
      </w:r>
      <w:proofErr w:type="spellEnd"/>
      <w:r>
        <w:rPr>
          <w:rFonts w:asciiTheme="minorHAnsi" w:hAnsiTheme="minorHAnsi"/>
          <w:sz w:val="20"/>
          <w:szCs w:val="20"/>
        </w:rPr>
        <w:t xml:space="preserve"> is not to be encouraged. None of the drawings or visualisations submitted </w:t>
      </w:r>
      <w:proofErr w:type="gramStart"/>
      <w:r>
        <w:rPr>
          <w:rFonts w:asciiTheme="minorHAnsi" w:hAnsiTheme="minorHAnsi"/>
          <w:sz w:val="20"/>
          <w:szCs w:val="20"/>
        </w:rPr>
        <w:t>illustrate</w:t>
      </w:r>
      <w:proofErr w:type="gramEnd"/>
      <w:r>
        <w:rPr>
          <w:rFonts w:asciiTheme="minorHAnsi" w:hAnsiTheme="minorHAnsi"/>
          <w:sz w:val="20"/>
          <w:szCs w:val="20"/>
        </w:rPr>
        <w:t xml:space="preserve"> the landscaping elements and </w:t>
      </w:r>
      <w:r w:rsidR="004A4288">
        <w:rPr>
          <w:rFonts w:asciiTheme="minorHAnsi" w:hAnsiTheme="minorHAnsi"/>
          <w:sz w:val="20"/>
          <w:szCs w:val="20"/>
        </w:rPr>
        <w:t>their</w:t>
      </w:r>
      <w:r>
        <w:rPr>
          <w:rFonts w:asciiTheme="minorHAnsi" w:hAnsiTheme="minorHAnsi"/>
          <w:sz w:val="20"/>
          <w:szCs w:val="20"/>
        </w:rPr>
        <w:t xml:space="preserve"> influence on </w:t>
      </w:r>
      <w:r w:rsidR="004A4288">
        <w:rPr>
          <w:rFonts w:asciiTheme="minorHAnsi" w:hAnsiTheme="minorHAnsi"/>
          <w:sz w:val="20"/>
          <w:szCs w:val="20"/>
        </w:rPr>
        <w:t xml:space="preserve">the </w:t>
      </w:r>
      <w:r>
        <w:rPr>
          <w:rFonts w:asciiTheme="minorHAnsi" w:hAnsiTheme="minorHAnsi"/>
          <w:sz w:val="20"/>
          <w:szCs w:val="20"/>
        </w:rPr>
        <w:t xml:space="preserve">appearance of the scheme within its setting; even the </w:t>
      </w:r>
      <w:r w:rsidR="00C461F9" w:rsidRPr="007771D1">
        <w:rPr>
          <w:rFonts w:asciiTheme="minorHAnsi" w:hAnsiTheme="minorHAnsi"/>
          <w:sz w:val="20"/>
          <w:szCs w:val="20"/>
        </w:rPr>
        <w:t xml:space="preserve">very basic </w:t>
      </w:r>
      <w:r>
        <w:rPr>
          <w:rFonts w:asciiTheme="minorHAnsi" w:hAnsiTheme="minorHAnsi"/>
          <w:sz w:val="20"/>
          <w:szCs w:val="20"/>
        </w:rPr>
        <w:t>information provided on hard surfaces, plotted steps and</w:t>
      </w:r>
      <w:r w:rsidR="004A4288">
        <w:rPr>
          <w:rFonts w:asciiTheme="minorHAnsi" w:hAnsiTheme="minorHAnsi"/>
          <w:sz w:val="20"/>
          <w:szCs w:val="20"/>
        </w:rPr>
        <w:t xml:space="preserve"> seating/bike stands </w:t>
      </w:r>
      <w:r>
        <w:rPr>
          <w:rFonts w:asciiTheme="minorHAnsi" w:hAnsiTheme="minorHAnsi"/>
          <w:sz w:val="20"/>
          <w:szCs w:val="20"/>
        </w:rPr>
        <w:t xml:space="preserve">are not taken account of in any of the drawings. Details and positioning of planters, </w:t>
      </w:r>
      <w:r w:rsidR="00C461F9" w:rsidRPr="007771D1">
        <w:rPr>
          <w:rFonts w:asciiTheme="minorHAnsi" w:hAnsiTheme="minorHAnsi"/>
          <w:sz w:val="20"/>
          <w:szCs w:val="20"/>
        </w:rPr>
        <w:t>railings/cycle racks, lamp-posts, low-level lighting, public benches</w:t>
      </w:r>
      <w:r>
        <w:rPr>
          <w:rFonts w:asciiTheme="minorHAnsi" w:hAnsiTheme="minorHAnsi"/>
          <w:sz w:val="20"/>
          <w:szCs w:val="20"/>
        </w:rPr>
        <w:t xml:space="preserve">, litter-bins and </w:t>
      </w:r>
      <w:r w:rsidR="00C461F9" w:rsidRPr="007771D1">
        <w:rPr>
          <w:rFonts w:asciiTheme="minorHAnsi" w:hAnsiTheme="minorHAnsi"/>
          <w:sz w:val="20"/>
          <w:szCs w:val="20"/>
        </w:rPr>
        <w:t>advertising parameters</w:t>
      </w:r>
      <w:r w:rsidR="007771D1">
        <w:rPr>
          <w:rFonts w:asciiTheme="minorHAnsi" w:hAnsiTheme="minorHAnsi"/>
          <w:sz w:val="20"/>
          <w:szCs w:val="20"/>
        </w:rPr>
        <w:t xml:space="preserve"> for units</w:t>
      </w:r>
      <w:r>
        <w:rPr>
          <w:rFonts w:asciiTheme="minorHAnsi" w:hAnsiTheme="minorHAnsi"/>
          <w:sz w:val="20"/>
          <w:szCs w:val="20"/>
        </w:rPr>
        <w:t xml:space="preserve"> should be clarified and </w:t>
      </w:r>
      <w:r w:rsidR="00C461F9" w:rsidRPr="007771D1">
        <w:rPr>
          <w:rFonts w:asciiTheme="minorHAnsi" w:hAnsiTheme="minorHAnsi"/>
          <w:sz w:val="20"/>
          <w:szCs w:val="20"/>
        </w:rPr>
        <w:t xml:space="preserve">required at </w:t>
      </w:r>
      <w:r>
        <w:rPr>
          <w:rFonts w:asciiTheme="minorHAnsi" w:hAnsiTheme="minorHAnsi"/>
          <w:sz w:val="20"/>
          <w:szCs w:val="20"/>
        </w:rPr>
        <w:t xml:space="preserve">this </w:t>
      </w:r>
      <w:r w:rsidR="00C461F9" w:rsidRPr="007771D1">
        <w:rPr>
          <w:rFonts w:asciiTheme="minorHAnsi" w:hAnsiTheme="minorHAnsi"/>
          <w:sz w:val="20"/>
          <w:szCs w:val="20"/>
        </w:rPr>
        <w:t>early stage</w:t>
      </w:r>
      <w:r>
        <w:rPr>
          <w:rFonts w:asciiTheme="minorHAnsi" w:hAnsiTheme="minorHAnsi"/>
          <w:sz w:val="20"/>
          <w:szCs w:val="20"/>
        </w:rPr>
        <w:t xml:space="preserve"> so as</w:t>
      </w:r>
      <w:r w:rsidR="00C461F9" w:rsidRPr="007771D1">
        <w:rPr>
          <w:rFonts w:asciiTheme="minorHAnsi" w:hAnsiTheme="minorHAnsi"/>
          <w:sz w:val="20"/>
          <w:szCs w:val="20"/>
        </w:rPr>
        <w:t xml:space="preserve"> to avoid visual </w:t>
      </w:r>
      <w:r>
        <w:rPr>
          <w:rFonts w:asciiTheme="minorHAnsi" w:hAnsiTheme="minorHAnsi"/>
          <w:sz w:val="20"/>
          <w:szCs w:val="20"/>
        </w:rPr>
        <w:t xml:space="preserve">and actual </w:t>
      </w:r>
      <w:r w:rsidR="004A4288">
        <w:rPr>
          <w:rFonts w:asciiTheme="minorHAnsi" w:hAnsiTheme="minorHAnsi"/>
          <w:sz w:val="20"/>
          <w:szCs w:val="20"/>
        </w:rPr>
        <w:t>clutter later. </w:t>
      </w:r>
      <w:r w:rsidR="00C461F9" w:rsidRPr="007771D1">
        <w:rPr>
          <w:rFonts w:asciiTheme="minorHAnsi" w:hAnsiTheme="minorHAnsi"/>
          <w:sz w:val="20"/>
          <w:szCs w:val="20"/>
        </w:rPr>
        <w:t xml:space="preserve">Saw Close is an important </w:t>
      </w:r>
      <w:r w:rsidR="004A4288">
        <w:rPr>
          <w:rFonts w:asciiTheme="minorHAnsi" w:hAnsiTheme="minorHAnsi"/>
          <w:sz w:val="20"/>
          <w:szCs w:val="20"/>
        </w:rPr>
        <w:t>space within the city</w:t>
      </w:r>
      <w:r w:rsidR="00C461F9" w:rsidRPr="007771D1">
        <w:rPr>
          <w:rFonts w:asciiTheme="minorHAnsi" w:hAnsiTheme="minorHAnsi"/>
          <w:sz w:val="20"/>
          <w:szCs w:val="20"/>
        </w:rPr>
        <w:t>, not just series of faca</w:t>
      </w:r>
      <w:r>
        <w:rPr>
          <w:rFonts w:asciiTheme="minorHAnsi" w:hAnsiTheme="minorHAnsi"/>
          <w:sz w:val="20"/>
          <w:szCs w:val="20"/>
        </w:rPr>
        <w:t>des; it needs full 3D treatment and we regret that this application is to be determined without this information informing the judgement of its appropriateness.</w:t>
      </w:r>
    </w:p>
    <w:p w:rsidR="007771D1" w:rsidRPr="007771D1" w:rsidRDefault="007771D1">
      <w:pPr>
        <w:rPr>
          <w:rFonts w:asciiTheme="minorHAnsi" w:hAnsiTheme="minorHAnsi" w:cs="Arial"/>
          <w:color w:val="333333"/>
          <w:sz w:val="20"/>
          <w:szCs w:val="20"/>
        </w:rPr>
      </w:pPr>
    </w:p>
    <w:p w:rsidR="007771D1" w:rsidRPr="007771D1" w:rsidRDefault="007771D1" w:rsidP="007771D1">
      <w:pPr>
        <w:rPr>
          <w:rFonts w:asciiTheme="minorHAnsi" w:hAnsiTheme="minorHAnsi"/>
          <w:iCs/>
          <w:sz w:val="20"/>
          <w:szCs w:val="20"/>
          <w:u w:val="single"/>
        </w:rPr>
      </w:pPr>
      <w:r>
        <w:rPr>
          <w:rFonts w:asciiTheme="minorHAnsi" w:hAnsiTheme="minorHAnsi"/>
          <w:iCs/>
          <w:sz w:val="20"/>
          <w:szCs w:val="20"/>
          <w:u w:val="single"/>
        </w:rPr>
        <w:t>Archaeology</w:t>
      </w:r>
    </w:p>
    <w:p w:rsidR="007771D1" w:rsidRPr="0069326A" w:rsidRDefault="007771D1" w:rsidP="007771D1">
      <w:pPr>
        <w:rPr>
          <w:rFonts w:asciiTheme="minorHAnsi" w:hAnsiTheme="minorHAnsi"/>
          <w:sz w:val="20"/>
          <w:szCs w:val="20"/>
        </w:rPr>
      </w:pPr>
    </w:p>
    <w:p w:rsidR="005A6530" w:rsidRDefault="005A6530" w:rsidP="007771D1">
      <w:pPr>
        <w:rPr>
          <w:rFonts w:asciiTheme="minorHAnsi" w:hAnsiTheme="minorHAnsi"/>
          <w:sz w:val="20"/>
          <w:szCs w:val="20"/>
        </w:rPr>
      </w:pPr>
      <w:r>
        <w:rPr>
          <w:rFonts w:asciiTheme="minorHAnsi" w:hAnsiTheme="minorHAnsi"/>
          <w:sz w:val="20"/>
          <w:szCs w:val="20"/>
        </w:rPr>
        <w:t xml:space="preserve">We would like to correct a statement made in our original comment. Rather than The Market containing historic equipment, the cellar contains a lot of </w:t>
      </w:r>
      <w:r>
        <w:rPr>
          <w:rFonts w:asciiTheme="minorHAnsi" w:hAnsiTheme="minorHAnsi"/>
          <w:i/>
          <w:sz w:val="20"/>
          <w:szCs w:val="20"/>
        </w:rPr>
        <w:t>modern</w:t>
      </w:r>
      <w:r>
        <w:rPr>
          <w:rFonts w:asciiTheme="minorHAnsi" w:hAnsiTheme="minorHAnsi"/>
          <w:sz w:val="20"/>
          <w:szCs w:val="20"/>
        </w:rPr>
        <w:t xml:space="preserve"> equipment which prevented a thorough survey of the cellar and any potential historic fabric or equipment. </w:t>
      </w:r>
      <w:r w:rsidR="0069326A" w:rsidRPr="007771D1">
        <w:rPr>
          <w:rFonts w:asciiTheme="minorHAnsi" w:hAnsiTheme="minorHAnsi"/>
          <w:sz w:val="20"/>
          <w:szCs w:val="20"/>
        </w:rPr>
        <w:t xml:space="preserve">Gilmore’s 1694 map shows a cockpit on the </w:t>
      </w:r>
      <w:r w:rsidR="0069326A">
        <w:rPr>
          <w:rFonts w:asciiTheme="minorHAnsi" w:hAnsiTheme="minorHAnsi"/>
          <w:sz w:val="20"/>
          <w:szCs w:val="20"/>
        </w:rPr>
        <w:t>site of The Market which</w:t>
      </w:r>
      <w:r w:rsidR="0069326A" w:rsidRPr="007771D1">
        <w:rPr>
          <w:rFonts w:asciiTheme="minorHAnsi" w:hAnsiTheme="minorHAnsi"/>
          <w:sz w:val="20"/>
          <w:szCs w:val="20"/>
        </w:rPr>
        <w:t xml:space="preserve"> suggests that this may well be </w:t>
      </w:r>
      <w:r w:rsidR="0069326A">
        <w:rPr>
          <w:rFonts w:asciiTheme="minorHAnsi" w:hAnsiTheme="minorHAnsi"/>
          <w:sz w:val="20"/>
          <w:szCs w:val="20"/>
        </w:rPr>
        <w:t>the original cockpit of the theatre</w:t>
      </w:r>
      <w:r w:rsidR="0069326A" w:rsidRPr="007771D1">
        <w:rPr>
          <w:rFonts w:asciiTheme="minorHAnsi" w:hAnsiTheme="minorHAnsi"/>
          <w:sz w:val="20"/>
          <w:szCs w:val="20"/>
        </w:rPr>
        <w:t xml:space="preserve">. </w:t>
      </w:r>
      <w:r w:rsidR="0069326A">
        <w:rPr>
          <w:rFonts w:asciiTheme="minorHAnsi" w:hAnsiTheme="minorHAnsi"/>
          <w:sz w:val="20"/>
          <w:szCs w:val="20"/>
        </w:rPr>
        <w:t xml:space="preserve">Therefore, </w:t>
      </w:r>
      <w:r w:rsidR="004A4288" w:rsidRPr="007771D1">
        <w:rPr>
          <w:rFonts w:asciiTheme="minorHAnsi" w:hAnsiTheme="minorHAnsi"/>
          <w:sz w:val="20"/>
          <w:szCs w:val="20"/>
        </w:rPr>
        <w:t>it</w:t>
      </w:r>
      <w:r w:rsidR="0069326A" w:rsidRPr="007771D1">
        <w:rPr>
          <w:rFonts w:asciiTheme="minorHAnsi" w:hAnsiTheme="minorHAnsi"/>
          <w:sz w:val="20"/>
          <w:szCs w:val="20"/>
        </w:rPr>
        <w:t xml:space="preserve"> is very important that a proper archaeological brie</w:t>
      </w:r>
      <w:r w:rsidR="0069326A">
        <w:rPr>
          <w:rFonts w:asciiTheme="minorHAnsi" w:hAnsiTheme="minorHAnsi"/>
          <w:sz w:val="20"/>
          <w:szCs w:val="20"/>
        </w:rPr>
        <w:t>f takes place in this vicinity.</w:t>
      </w:r>
    </w:p>
    <w:p w:rsidR="007771D1" w:rsidRPr="007771D1" w:rsidRDefault="007771D1" w:rsidP="007771D1">
      <w:pPr>
        <w:rPr>
          <w:rFonts w:asciiTheme="minorHAnsi" w:hAnsiTheme="minorHAnsi"/>
          <w:color w:val="auto"/>
          <w:sz w:val="20"/>
          <w:szCs w:val="20"/>
        </w:rPr>
      </w:pPr>
    </w:p>
    <w:p w:rsidR="007771D1" w:rsidRPr="0069326A" w:rsidRDefault="0069326A" w:rsidP="007771D1">
      <w:pPr>
        <w:rPr>
          <w:rFonts w:asciiTheme="minorHAnsi" w:hAnsiTheme="minorHAnsi"/>
          <w:sz w:val="20"/>
          <w:szCs w:val="20"/>
        </w:rPr>
      </w:pPr>
      <w:r>
        <w:rPr>
          <w:rFonts w:asciiTheme="minorHAnsi" w:hAnsiTheme="minorHAnsi"/>
          <w:sz w:val="20"/>
          <w:szCs w:val="20"/>
        </w:rPr>
        <w:t>We are also</w:t>
      </w:r>
      <w:r w:rsidR="007771D1" w:rsidRPr="007771D1">
        <w:rPr>
          <w:rFonts w:asciiTheme="minorHAnsi" w:hAnsiTheme="minorHAnsi"/>
          <w:sz w:val="20"/>
          <w:szCs w:val="20"/>
        </w:rPr>
        <w:t xml:space="preserve"> concerned about the frequent references to historic fabric as being of “little or no architectural significance”</w:t>
      </w:r>
      <w:r>
        <w:rPr>
          <w:rFonts w:asciiTheme="minorHAnsi" w:hAnsiTheme="minorHAnsi"/>
          <w:sz w:val="20"/>
          <w:szCs w:val="20"/>
        </w:rPr>
        <w:t xml:space="preserve"> throughout the documentation in the proposals</w:t>
      </w:r>
      <w:r w:rsidR="007771D1" w:rsidRPr="007771D1">
        <w:rPr>
          <w:rFonts w:asciiTheme="minorHAnsi" w:hAnsiTheme="minorHAnsi"/>
          <w:sz w:val="20"/>
          <w:szCs w:val="20"/>
        </w:rPr>
        <w:t xml:space="preserve">. </w:t>
      </w:r>
      <w:r>
        <w:rPr>
          <w:rFonts w:asciiTheme="minorHAnsi" w:hAnsiTheme="minorHAnsi"/>
          <w:sz w:val="20"/>
          <w:szCs w:val="20"/>
        </w:rPr>
        <w:t xml:space="preserve">A Historical Building Report </w:t>
      </w:r>
      <w:r w:rsidR="004A4288">
        <w:rPr>
          <w:rFonts w:asciiTheme="minorHAnsi" w:hAnsiTheme="minorHAnsi"/>
          <w:sz w:val="20"/>
          <w:szCs w:val="20"/>
        </w:rPr>
        <w:t xml:space="preserve">from 2007 </w:t>
      </w:r>
      <w:r>
        <w:rPr>
          <w:rFonts w:asciiTheme="minorHAnsi" w:hAnsiTheme="minorHAnsi"/>
          <w:sz w:val="20"/>
          <w:szCs w:val="20"/>
        </w:rPr>
        <w:t xml:space="preserve">of the buildings of Saw Close found </w:t>
      </w:r>
      <w:r w:rsidR="007771D1" w:rsidRPr="007771D1">
        <w:rPr>
          <w:rFonts w:asciiTheme="minorHAnsi" w:hAnsiTheme="minorHAnsi"/>
          <w:sz w:val="20"/>
          <w:szCs w:val="20"/>
        </w:rPr>
        <w:t xml:space="preserve">that there was a very diverse amount of historic fabric in Saw Close. There may well be much more of the original 19th century theatre behind later walls and there will almost certainly be archaeology beneath the surface. Saw Close had been a significant industrial and commercial centre for centuries. </w:t>
      </w:r>
      <w:r w:rsidR="004A4288">
        <w:rPr>
          <w:rFonts w:asciiTheme="minorHAnsi" w:hAnsiTheme="minorHAnsi" w:cs="Arial"/>
          <w:color w:val="333333"/>
          <w:sz w:val="20"/>
          <w:szCs w:val="20"/>
        </w:rPr>
        <w:t>Furthermore, t</w:t>
      </w:r>
      <w:r w:rsidR="007771D1" w:rsidRPr="007771D1">
        <w:rPr>
          <w:rFonts w:asciiTheme="minorHAnsi" w:hAnsiTheme="minorHAnsi" w:cs="Arial"/>
          <w:color w:val="333333"/>
          <w:sz w:val="20"/>
          <w:szCs w:val="20"/>
        </w:rPr>
        <w:t xml:space="preserve">here is great likelihood of Roman archaeology below Saw Close, possibly fairly deep. One of the best mosaic </w:t>
      </w:r>
      <w:r>
        <w:rPr>
          <w:rFonts w:asciiTheme="minorHAnsi" w:hAnsiTheme="minorHAnsi" w:cs="Arial"/>
          <w:color w:val="333333"/>
          <w:sz w:val="20"/>
          <w:szCs w:val="20"/>
        </w:rPr>
        <w:t>floors was found beneath the Mineral Hospital</w:t>
      </w:r>
      <w:r w:rsidR="007771D1" w:rsidRPr="007771D1">
        <w:rPr>
          <w:rFonts w:asciiTheme="minorHAnsi" w:hAnsiTheme="minorHAnsi" w:cs="Arial"/>
          <w:color w:val="333333"/>
          <w:sz w:val="20"/>
          <w:szCs w:val="20"/>
        </w:rPr>
        <w:t xml:space="preserve"> and there were other mosaics </w:t>
      </w:r>
      <w:r w:rsidR="004A4288">
        <w:rPr>
          <w:rFonts w:asciiTheme="minorHAnsi" w:hAnsiTheme="minorHAnsi" w:cs="Arial"/>
          <w:color w:val="333333"/>
          <w:sz w:val="20"/>
          <w:szCs w:val="20"/>
        </w:rPr>
        <w:t xml:space="preserve">found </w:t>
      </w:r>
      <w:r w:rsidR="007771D1" w:rsidRPr="007771D1">
        <w:rPr>
          <w:rFonts w:asciiTheme="minorHAnsi" w:hAnsiTheme="minorHAnsi" w:cs="Arial"/>
          <w:color w:val="333333"/>
          <w:sz w:val="20"/>
          <w:szCs w:val="20"/>
        </w:rPr>
        <w:t>within the Bluecoat</w:t>
      </w:r>
      <w:r>
        <w:rPr>
          <w:rFonts w:asciiTheme="minorHAnsi" w:hAnsiTheme="minorHAnsi" w:cs="Arial"/>
          <w:color w:val="333333"/>
          <w:sz w:val="20"/>
          <w:szCs w:val="20"/>
        </w:rPr>
        <w:t xml:space="preserve"> House </w:t>
      </w:r>
      <w:r w:rsidR="007771D1" w:rsidRPr="007771D1">
        <w:rPr>
          <w:rFonts w:asciiTheme="minorHAnsi" w:hAnsiTheme="minorHAnsi" w:cs="Arial"/>
          <w:color w:val="333333"/>
          <w:sz w:val="20"/>
          <w:szCs w:val="20"/>
        </w:rPr>
        <w:t xml:space="preserve">and off </w:t>
      </w:r>
      <w:proofErr w:type="spellStart"/>
      <w:r w:rsidR="007771D1" w:rsidRPr="007771D1">
        <w:rPr>
          <w:rFonts w:asciiTheme="minorHAnsi" w:hAnsiTheme="minorHAnsi" w:cs="Arial"/>
          <w:color w:val="333333"/>
          <w:sz w:val="20"/>
          <w:szCs w:val="20"/>
        </w:rPr>
        <w:t>Bridewell</w:t>
      </w:r>
      <w:proofErr w:type="spellEnd"/>
      <w:r w:rsidR="007771D1" w:rsidRPr="007771D1">
        <w:rPr>
          <w:rFonts w:asciiTheme="minorHAnsi" w:hAnsiTheme="minorHAnsi" w:cs="Arial"/>
          <w:color w:val="333333"/>
          <w:sz w:val="20"/>
          <w:szCs w:val="20"/>
        </w:rPr>
        <w:t xml:space="preserve"> Lane. </w:t>
      </w:r>
      <w:r>
        <w:rPr>
          <w:rFonts w:asciiTheme="minorHAnsi" w:hAnsiTheme="minorHAnsi" w:cs="Arial"/>
          <w:color w:val="333333"/>
          <w:sz w:val="20"/>
          <w:szCs w:val="20"/>
        </w:rPr>
        <w:t>The Trust therefore hopes that</w:t>
      </w:r>
      <w:r w:rsidR="007771D1" w:rsidRPr="007771D1">
        <w:rPr>
          <w:rFonts w:asciiTheme="minorHAnsi" w:hAnsiTheme="minorHAnsi" w:cs="Arial"/>
          <w:color w:val="333333"/>
          <w:sz w:val="20"/>
          <w:szCs w:val="20"/>
        </w:rPr>
        <w:t xml:space="preserve"> that the archaeologist</w:t>
      </w:r>
      <w:r>
        <w:rPr>
          <w:rFonts w:asciiTheme="minorHAnsi" w:hAnsiTheme="minorHAnsi" w:cs="Arial"/>
          <w:color w:val="333333"/>
          <w:sz w:val="20"/>
          <w:szCs w:val="20"/>
        </w:rPr>
        <w:t>,</w:t>
      </w:r>
      <w:r w:rsidR="007771D1" w:rsidRPr="007771D1">
        <w:rPr>
          <w:rFonts w:asciiTheme="minorHAnsi" w:hAnsiTheme="minorHAnsi" w:cs="Arial"/>
          <w:color w:val="333333"/>
          <w:sz w:val="20"/>
          <w:szCs w:val="20"/>
        </w:rPr>
        <w:t xml:space="preserve"> Richard Sermon will make both a watching brief and hopefully an excavation a condition of the application. There will be layers of history beneath this site, both within and so close to the City walls</w:t>
      </w:r>
      <w:r>
        <w:rPr>
          <w:rFonts w:asciiTheme="minorHAnsi" w:hAnsiTheme="minorHAnsi" w:cs="Arial"/>
          <w:color w:val="333333"/>
          <w:sz w:val="20"/>
          <w:szCs w:val="20"/>
        </w:rPr>
        <w:t xml:space="preserve"> which should be investigated and preserved.</w:t>
      </w:r>
    </w:p>
    <w:p w:rsidR="007771D1" w:rsidRDefault="007771D1" w:rsidP="007771D1"/>
    <w:p w:rsidR="007771D1" w:rsidRDefault="007771D1"/>
    <w:sectPr w:rsidR="007771D1" w:rsidSect="004A1A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61F9"/>
    <w:rsid w:val="001B14AA"/>
    <w:rsid w:val="0049030A"/>
    <w:rsid w:val="004A1A5D"/>
    <w:rsid w:val="004A4288"/>
    <w:rsid w:val="005A6530"/>
    <w:rsid w:val="005E6926"/>
    <w:rsid w:val="0069326A"/>
    <w:rsid w:val="007713EE"/>
    <w:rsid w:val="007771D1"/>
    <w:rsid w:val="00C461F9"/>
    <w:rsid w:val="00CB1CF0"/>
    <w:rsid w:val="00DB16BB"/>
    <w:rsid w:val="00FB49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1F9"/>
    <w:pPr>
      <w:spacing w:after="0" w:line="240" w:lineRule="auto"/>
    </w:pPr>
    <w:rPr>
      <w:rFonts w:ascii="Calibri" w:hAnsi="Calibri" w:cs="Times New Roman"/>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61F9"/>
    <w:pPr>
      <w:spacing w:before="100" w:beforeAutospacing="1" w:after="119"/>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001466614">
      <w:bodyDiv w:val="1"/>
      <w:marLeft w:val="0"/>
      <w:marRight w:val="0"/>
      <w:marTop w:val="0"/>
      <w:marBottom w:val="0"/>
      <w:divBdr>
        <w:top w:val="none" w:sz="0" w:space="0" w:color="auto"/>
        <w:left w:val="none" w:sz="0" w:space="0" w:color="auto"/>
        <w:bottom w:val="none" w:sz="0" w:space="0" w:color="auto"/>
        <w:right w:val="none" w:sz="0" w:space="0" w:color="auto"/>
      </w:divBdr>
    </w:div>
    <w:div w:id="146218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Architecture</dc:creator>
  <cp:keywords/>
  <dc:description/>
  <cp:lastModifiedBy>Architecture</cp:lastModifiedBy>
  <cp:revision>3</cp:revision>
  <dcterms:created xsi:type="dcterms:W3CDTF">2014-03-11T16:57:00Z</dcterms:created>
  <dcterms:modified xsi:type="dcterms:W3CDTF">2014-03-11T17:05:00Z</dcterms:modified>
</cp:coreProperties>
</file>