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44" w:rsidRPr="006C33C1" w:rsidRDefault="00A56A44" w:rsidP="00A56A44">
      <w:pPr>
        <w:rPr>
          <w:rFonts w:ascii="Trebuchet MS" w:hAnsi="Trebuchet MS"/>
          <w:b/>
        </w:rPr>
      </w:pPr>
      <w:r w:rsidRPr="006C33C1">
        <w:rPr>
          <w:rFonts w:ascii="Trebuchet MS" w:hAnsi="Trebuchet MS"/>
          <w:b/>
        </w:rPr>
        <w:t xml:space="preserve">14/02272/EFUL - Ministry Of Defence, Warminster Road, </w:t>
      </w:r>
      <w:proofErr w:type="spellStart"/>
      <w:r w:rsidRPr="006C33C1">
        <w:rPr>
          <w:rFonts w:ascii="Trebuchet MS" w:hAnsi="Trebuchet MS"/>
          <w:b/>
        </w:rPr>
        <w:t>Bathwick</w:t>
      </w:r>
      <w:proofErr w:type="spellEnd"/>
      <w:r w:rsidRPr="006C33C1">
        <w:rPr>
          <w:rFonts w:ascii="Trebuchet MS" w:hAnsi="Trebuchet MS"/>
          <w:b/>
        </w:rPr>
        <w:t xml:space="preserve">, Bath, Bath </w:t>
      </w:r>
      <w:proofErr w:type="gramStart"/>
      <w:r w:rsidRPr="006C33C1">
        <w:rPr>
          <w:rFonts w:ascii="Trebuchet MS" w:hAnsi="Trebuchet MS"/>
          <w:b/>
        </w:rPr>
        <w:t>And</w:t>
      </w:r>
      <w:proofErr w:type="gramEnd"/>
      <w:r w:rsidRPr="006C33C1">
        <w:rPr>
          <w:rFonts w:ascii="Trebuchet MS" w:hAnsi="Trebuchet MS"/>
          <w:b/>
        </w:rPr>
        <w:t xml:space="preserve"> North East Somerset, BA2 6SF</w:t>
      </w:r>
    </w:p>
    <w:p w:rsidR="00A56A44" w:rsidRPr="006C33C1" w:rsidRDefault="00A56A44" w:rsidP="00A56A44">
      <w:pPr>
        <w:rPr>
          <w:rFonts w:ascii="Trebuchet MS" w:hAnsi="Trebuchet MS"/>
        </w:rPr>
      </w:pPr>
      <w:r w:rsidRPr="006C33C1">
        <w:rPr>
          <w:rFonts w:ascii="Trebuchet MS" w:hAnsi="Trebuchet MS"/>
        </w:rPr>
        <w:t>Demolition of existing buildings and erection of 201 no. dwellings; 2 no. accesses from Warminster Road, vehicular parking; open space; landscaping (including tree removal); pumping station; and associated engineering works.</w:t>
      </w:r>
    </w:p>
    <w:p w:rsidR="00A56A44" w:rsidRPr="006C33C1" w:rsidRDefault="00A56A44" w:rsidP="00A56A44">
      <w:pPr>
        <w:rPr>
          <w:rFonts w:ascii="Trebuchet MS" w:hAnsi="Trebuchet MS"/>
          <w:b/>
        </w:rPr>
      </w:pPr>
      <w:r w:rsidRPr="006C33C1">
        <w:rPr>
          <w:rFonts w:ascii="Trebuchet MS" w:hAnsi="Trebuchet MS"/>
          <w:b/>
        </w:rPr>
        <w:t>OBJECT</w:t>
      </w:r>
    </w:p>
    <w:p w:rsidR="006C33C1" w:rsidRPr="006C33C1" w:rsidRDefault="00A56A44" w:rsidP="006C33C1">
      <w:pPr>
        <w:rPr>
          <w:rFonts w:ascii="Trebuchet MS" w:hAnsi="Trebuchet MS"/>
        </w:rPr>
      </w:pPr>
      <w:r w:rsidRPr="006C33C1">
        <w:rPr>
          <w:rFonts w:ascii="Trebuchet MS" w:hAnsi="Trebuchet MS"/>
        </w:rPr>
        <w:t xml:space="preserve">We refer to the further amendments dated the </w:t>
      </w:r>
      <w:r w:rsidR="004B32B2" w:rsidRPr="006C33C1">
        <w:rPr>
          <w:rFonts w:ascii="Trebuchet MS" w:hAnsi="Trebuchet MS"/>
        </w:rPr>
        <w:t>12</w:t>
      </w:r>
      <w:r w:rsidR="004B32B2" w:rsidRPr="006C33C1">
        <w:rPr>
          <w:rFonts w:ascii="Trebuchet MS" w:hAnsi="Trebuchet MS"/>
          <w:vertAlign w:val="superscript"/>
        </w:rPr>
        <w:t>th</w:t>
      </w:r>
      <w:r w:rsidR="004B32B2" w:rsidRPr="006C33C1">
        <w:rPr>
          <w:rFonts w:ascii="Trebuchet MS" w:hAnsi="Trebuchet MS"/>
        </w:rPr>
        <w:t xml:space="preserve"> and </w:t>
      </w:r>
      <w:r w:rsidRPr="006C33C1">
        <w:rPr>
          <w:rFonts w:ascii="Trebuchet MS" w:hAnsi="Trebuchet MS"/>
        </w:rPr>
        <w:t>24</w:t>
      </w:r>
      <w:r w:rsidRPr="006C33C1">
        <w:rPr>
          <w:rFonts w:ascii="Trebuchet MS" w:hAnsi="Trebuchet MS"/>
          <w:vertAlign w:val="superscript"/>
        </w:rPr>
        <w:t>th</w:t>
      </w:r>
      <w:r w:rsidRPr="006C33C1">
        <w:rPr>
          <w:rFonts w:ascii="Trebuchet MS" w:hAnsi="Trebuchet MS"/>
        </w:rPr>
        <w:t xml:space="preserve"> November. Whilst we recognise that these amendments present improvements of varying degrees the proposed scheme still fails to comply with concept brief or answer most of our objections, set out in our responses of July </w:t>
      </w:r>
      <w:r w:rsidR="006C33C1">
        <w:rPr>
          <w:rFonts w:ascii="Trebuchet MS" w:hAnsi="Trebuchet MS"/>
        </w:rPr>
        <w:t>and</w:t>
      </w:r>
      <w:r w:rsidRPr="006C33C1">
        <w:rPr>
          <w:rFonts w:ascii="Trebuchet MS" w:hAnsi="Trebuchet MS"/>
        </w:rPr>
        <w:t xml:space="preserve"> October. </w:t>
      </w:r>
      <w:r w:rsidR="006C33C1" w:rsidRPr="006C33C1">
        <w:rPr>
          <w:rFonts w:ascii="Trebuchet MS" w:hAnsi="Trebuchet MS"/>
        </w:rPr>
        <w:t>N</w:t>
      </w:r>
      <w:r w:rsidR="006C33C1">
        <w:rPr>
          <w:rFonts w:ascii="Trebuchet MS" w:hAnsi="Trebuchet MS"/>
        </w:rPr>
        <w:t>o new verified view</w:t>
      </w:r>
      <w:r w:rsidR="006C33C1" w:rsidRPr="006C33C1">
        <w:rPr>
          <w:rFonts w:ascii="Trebuchet MS" w:hAnsi="Trebuchet MS"/>
        </w:rPr>
        <w:t xml:space="preserve"> montages have been provided</w:t>
      </w:r>
      <w:r w:rsidR="006C33C1">
        <w:rPr>
          <w:rFonts w:ascii="Trebuchet MS" w:hAnsi="Trebuchet MS"/>
        </w:rPr>
        <w:t xml:space="preserve">. </w:t>
      </w:r>
      <w:r w:rsidRPr="006C33C1">
        <w:rPr>
          <w:rFonts w:ascii="Trebuchet MS" w:hAnsi="Trebuchet MS"/>
        </w:rPr>
        <w:t>These amendments comprise 'tweaking' rather than considered redesign.</w:t>
      </w:r>
      <w:r w:rsidR="006C33C1" w:rsidRPr="006C33C1">
        <w:rPr>
          <w:rFonts w:ascii="Trebuchet MS" w:hAnsi="Trebuchet MS"/>
        </w:rPr>
        <w:t xml:space="preserve"> Our original comments regarding the design ethos, design details, materials and lacunae remain. </w:t>
      </w:r>
    </w:p>
    <w:p w:rsidR="00A56A44" w:rsidRPr="006C33C1" w:rsidRDefault="00A56A44" w:rsidP="00A56A44">
      <w:pPr>
        <w:rPr>
          <w:rFonts w:ascii="Trebuchet MS" w:hAnsi="Trebuchet MS"/>
        </w:rPr>
      </w:pPr>
      <w:r w:rsidRPr="006C33C1">
        <w:rPr>
          <w:rFonts w:ascii="Trebuchet MS" w:hAnsi="Trebuchet MS"/>
        </w:rPr>
        <w:t xml:space="preserve">Our previous </w:t>
      </w:r>
      <w:r w:rsidR="006C33C1">
        <w:rPr>
          <w:rFonts w:ascii="Trebuchet MS" w:hAnsi="Trebuchet MS"/>
        </w:rPr>
        <w:t xml:space="preserve">two </w:t>
      </w:r>
      <w:r w:rsidRPr="006C33C1">
        <w:rPr>
          <w:rFonts w:ascii="Trebuchet MS" w:hAnsi="Trebuchet MS"/>
        </w:rPr>
        <w:t>submission</w:t>
      </w:r>
      <w:r w:rsidR="006C33C1">
        <w:rPr>
          <w:rFonts w:ascii="Trebuchet MS" w:hAnsi="Trebuchet MS"/>
        </w:rPr>
        <w:t>s</w:t>
      </w:r>
      <w:r w:rsidRPr="006C33C1">
        <w:rPr>
          <w:rFonts w:ascii="Trebuchet MS" w:hAnsi="Trebuchet MS"/>
        </w:rPr>
        <w:t xml:space="preserve"> should be read in conjunction with these comments, and remain applicable to these amendments. In particular our comments relating to the design aesthetic for the site, and its relationship to the character of this part of Bath which is marked by the transition from terraces to villas during the mid 19th century (refer to submission dated 17/07/14). </w:t>
      </w:r>
    </w:p>
    <w:p w:rsidR="004B32B2" w:rsidRPr="006C33C1" w:rsidRDefault="00A56A44" w:rsidP="00A56A44">
      <w:pPr>
        <w:rPr>
          <w:rFonts w:ascii="Trebuchet MS" w:hAnsi="Trebuchet MS"/>
        </w:rPr>
      </w:pPr>
      <w:r w:rsidRPr="006C33C1">
        <w:rPr>
          <w:rFonts w:ascii="Trebuchet MS" w:hAnsi="Trebuchet MS"/>
        </w:rPr>
        <w:t xml:space="preserve">We recognise that the SE flats (BF 4 &amp; 5) have been amended again and we welcome the much reduced rear 'step-down'; the </w:t>
      </w:r>
      <w:r w:rsidR="00BD31F6">
        <w:rPr>
          <w:rFonts w:ascii="Trebuchet MS" w:hAnsi="Trebuchet MS"/>
        </w:rPr>
        <w:t xml:space="preserve">proposed </w:t>
      </w:r>
      <w:r w:rsidRPr="006C33C1">
        <w:rPr>
          <w:rFonts w:ascii="Trebuchet MS" w:hAnsi="Trebuchet MS"/>
        </w:rPr>
        <w:t>buildings would now have a better relationship with the landscape and street-scene. The setting of E crescent and nearby flats (BF1) is much less cramped with bin stores be</w:t>
      </w:r>
      <w:r w:rsidR="004B32B2" w:rsidRPr="006C33C1">
        <w:rPr>
          <w:rFonts w:ascii="Trebuchet MS" w:hAnsi="Trebuchet MS"/>
        </w:rPr>
        <w:t>tter located.</w:t>
      </w:r>
    </w:p>
    <w:p w:rsidR="00725147" w:rsidRPr="006C33C1" w:rsidRDefault="00725147" w:rsidP="00725147">
      <w:pPr>
        <w:rPr>
          <w:rFonts w:ascii="Trebuchet MS" w:hAnsi="Trebuchet MS"/>
        </w:rPr>
      </w:pPr>
      <w:r w:rsidRPr="006C33C1">
        <w:rPr>
          <w:rFonts w:ascii="Trebuchet MS" w:hAnsi="Trebuchet MS"/>
        </w:rPr>
        <w:t xml:space="preserve">SE flats (BF 4 &amp; 5) are still sufficiently close to Warminster Road to preclude </w:t>
      </w:r>
      <w:r w:rsidR="00BD31F6">
        <w:rPr>
          <w:rFonts w:ascii="Trebuchet MS" w:hAnsi="Trebuchet MS"/>
        </w:rPr>
        <w:t xml:space="preserve">a </w:t>
      </w:r>
      <w:r w:rsidRPr="006C33C1">
        <w:rPr>
          <w:rFonts w:ascii="Trebuchet MS" w:hAnsi="Trebuchet MS"/>
        </w:rPr>
        <w:t xml:space="preserve">continuous green edge and </w:t>
      </w:r>
      <w:r w:rsidR="00BD31F6">
        <w:rPr>
          <w:rFonts w:ascii="Trebuchet MS" w:hAnsi="Trebuchet MS"/>
        </w:rPr>
        <w:t xml:space="preserve">competes </w:t>
      </w:r>
      <w:r w:rsidRPr="006C33C1">
        <w:rPr>
          <w:rFonts w:ascii="Trebuchet MS" w:hAnsi="Trebuchet MS"/>
        </w:rPr>
        <w:t>with Hampton House (one of the very few original houses to face directly onto road); they also still extend beyond the existing built-up area.</w:t>
      </w:r>
    </w:p>
    <w:p w:rsidR="00AA0080" w:rsidRPr="006C33C1" w:rsidRDefault="004B32B2" w:rsidP="00AA0080">
      <w:pPr>
        <w:rPr>
          <w:rFonts w:ascii="Trebuchet MS" w:hAnsi="Trebuchet MS"/>
        </w:rPr>
      </w:pPr>
      <w:r w:rsidRPr="006C33C1">
        <w:rPr>
          <w:rFonts w:ascii="Trebuchet MS" w:hAnsi="Trebuchet MS"/>
        </w:rPr>
        <w:t>W</w:t>
      </w:r>
      <w:r w:rsidR="00A56A44" w:rsidRPr="006C33C1">
        <w:rPr>
          <w:rFonts w:ascii="Trebuchet MS" w:hAnsi="Trebuchet MS"/>
        </w:rPr>
        <w:t xml:space="preserve">e also welcome the </w:t>
      </w:r>
      <w:r w:rsidRPr="006C33C1">
        <w:rPr>
          <w:rFonts w:ascii="Trebuchet MS" w:hAnsi="Trebuchet MS"/>
        </w:rPr>
        <w:t xml:space="preserve">predominantly coursed Bath stone </w:t>
      </w:r>
      <w:r w:rsidR="00AA0080" w:rsidRPr="006C33C1">
        <w:rPr>
          <w:rFonts w:ascii="Trebuchet MS" w:hAnsi="Trebuchet MS"/>
        </w:rPr>
        <w:t>front f</w:t>
      </w:r>
      <w:r w:rsidRPr="006C33C1">
        <w:rPr>
          <w:rFonts w:ascii="Trebuchet MS" w:hAnsi="Trebuchet MS"/>
        </w:rPr>
        <w:t xml:space="preserve">acades, IF </w:t>
      </w:r>
      <w:r w:rsidR="00A56A44" w:rsidRPr="006C33C1">
        <w:rPr>
          <w:rFonts w:ascii="Trebuchet MS" w:hAnsi="Trebuchet MS"/>
        </w:rPr>
        <w:t xml:space="preserve">this implies use of natural sawn Bath stone on all external walls. </w:t>
      </w:r>
    </w:p>
    <w:p w:rsidR="00BD31F6" w:rsidRDefault="006C33C1" w:rsidP="00AA0080">
      <w:pPr>
        <w:rPr>
          <w:rFonts w:ascii="Trebuchet MS" w:hAnsi="Trebuchet MS"/>
        </w:rPr>
      </w:pPr>
      <w:r w:rsidRPr="006C33C1">
        <w:rPr>
          <w:rFonts w:ascii="Trebuchet MS" w:hAnsi="Trebuchet MS"/>
        </w:rPr>
        <w:t>W</w:t>
      </w:r>
      <w:r w:rsidR="00AA0080" w:rsidRPr="006C33C1">
        <w:rPr>
          <w:rFonts w:ascii="Trebuchet MS" w:hAnsi="Trebuchet MS"/>
        </w:rPr>
        <w:t xml:space="preserve">e note that the E crescent (plots 141-3) is now rubble-stone rather than render at the rear. Render, however, remains </w:t>
      </w:r>
      <w:r w:rsidR="00BD31F6">
        <w:rPr>
          <w:rFonts w:ascii="Trebuchet MS" w:hAnsi="Trebuchet MS"/>
        </w:rPr>
        <w:t xml:space="preserve">too common on minor </w:t>
      </w:r>
      <w:proofErr w:type="gramStart"/>
      <w:r w:rsidR="00BD31F6">
        <w:rPr>
          <w:rFonts w:ascii="Trebuchet MS" w:hAnsi="Trebuchet MS"/>
        </w:rPr>
        <w:t>elevations  and</w:t>
      </w:r>
      <w:proofErr w:type="gramEnd"/>
      <w:r w:rsidR="00AA0080" w:rsidRPr="006C33C1">
        <w:rPr>
          <w:rFonts w:ascii="Trebuchet MS" w:hAnsi="Trebuchet MS"/>
        </w:rPr>
        <w:t xml:space="preserve"> chimneys. We note an anoma</w:t>
      </w:r>
      <w:r w:rsidR="00BD31F6">
        <w:rPr>
          <w:rFonts w:ascii="Trebuchet MS" w:hAnsi="Trebuchet MS"/>
        </w:rPr>
        <w:t xml:space="preserve">ly at HT N6+, where the HT drawing </w:t>
      </w:r>
      <w:r w:rsidR="00AA0080" w:rsidRPr="006C33C1">
        <w:rPr>
          <w:rFonts w:ascii="Trebuchet MS" w:hAnsi="Trebuchet MS"/>
        </w:rPr>
        <w:t xml:space="preserve">shows 'regular coursed Bath </w:t>
      </w:r>
      <w:proofErr w:type="spellStart"/>
      <w:r w:rsidR="00AA0080" w:rsidRPr="006C33C1">
        <w:rPr>
          <w:rFonts w:ascii="Trebuchet MS" w:hAnsi="Trebuchet MS"/>
        </w:rPr>
        <w:t>stone'</w:t>
      </w:r>
      <w:proofErr w:type="spellEnd"/>
      <w:r w:rsidR="00BD31F6">
        <w:rPr>
          <w:rFonts w:ascii="Trebuchet MS" w:hAnsi="Trebuchet MS"/>
        </w:rPr>
        <w:t xml:space="preserve"> </w:t>
      </w:r>
      <w:r w:rsidR="00AA0080" w:rsidRPr="006C33C1">
        <w:rPr>
          <w:rFonts w:ascii="Trebuchet MS" w:hAnsi="Trebuchet MS"/>
        </w:rPr>
        <w:t>to rear walls of plots 27-33, but externa</w:t>
      </w:r>
      <w:r w:rsidR="00BD31F6">
        <w:rPr>
          <w:rFonts w:ascii="Trebuchet MS" w:hAnsi="Trebuchet MS"/>
        </w:rPr>
        <w:t>l wall materials drawing shows not.</w:t>
      </w:r>
    </w:p>
    <w:p w:rsidR="00AA0080" w:rsidRPr="006C33C1" w:rsidRDefault="006C33C1" w:rsidP="00AA0080">
      <w:pPr>
        <w:rPr>
          <w:rFonts w:ascii="Trebuchet MS" w:hAnsi="Trebuchet MS"/>
        </w:rPr>
      </w:pPr>
      <w:r w:rsidRPr="006C33C1">
        <w:rPr>
          <w:rFonts w:ascii="Trebuchet MS" w:hAnsi="Trebuchet MS"/>
        </w:rPr>
        <w:t>We would still like to see Bath stone used on all elevations, in particular buildings BF1, BF2 and N7.</w:t>
      </w:r>
    </w:p>
    <w:p w:rsidR="00AA0080" w:rsidRPr="006C33C1" w:rsidRDefault="006C33C1" w:rsidP="00AA0080">
      <w:pPr>
        <w:rPr>
          <w:rFonts w:ascii="Trebuchet MS" w:hAnsi="Trebuchet MS"/>
        </w:rPr>
      </w:pPr>
      <w:r w:rsidRPr="006C33C1">
        <w:rPr>
          <w:rFonts w:ascii="Trebuchet MS" w:hAnsi="Trebuchet MS"/>
        </w:rPr>
        <w:t xml:space="preserve">Furthermore the proposed Bath stone </w:t>
      </w:r>
      <w:r w:rsidR="00AA0080" w:rsidRPr="006C33C1">
        <w:rPr>
          <w:rFonts w:ascii="Trebuchet MS" w:hAnsi="Trebuchet MS"/>
        </w:rPr>
        <w:t>composition requires clarification</w:t>
      </w:r>
      <w:r w:rsidRPr="006C33C1">
        <w:rPr>
          <w:rFonts w:ascii="Trebuchet MS" w:hAnsi="Trebuchet MS"/>
        </w:rPr>
        <w:t xml:space="preserve"> where it is stated;</w:t>
      </w:r>
    </w:p>
    <w:p w:rsidR="00AA0080" w:rsidRPr="006C33C1" w:rsidRDefault="00AA0080" w:rsidP="00AA0080">
      <w:pPr>
        <w:ind w:left="709"/>
        <w:rPr>
          <w:rFonts w:ascii="Trebuchet MS" w:hAnsi="Trebuchet MS"/>
        </w:rPr>
      </w:pPr>
      <w:r w:rsidRPr="006C33C1">
        <w:rPr>
          <w:rFonts w:ascii="Trebuchet MS" w:hAnsi="Trebuchet MS"/>
        </w:rPr>
        <w:t>Flats 3: “regular coursed B.s to external walls facing onto public realm”. Matching render with Bath stone quoins elsewhere.</w:t>
      </w:r>
    </w:p>
    <w:p w:rsidR="00AA0080" w:rsidRPr="006C33C1" w:rsidRDefault="00AA0080" w:rsidP="00AA0080">
      <w:pPr>
        <w:ind w:left="709"/>
        <w:rPr>
          <w:rFonts w:ascii="Trebuchet MS" w:hAnsi="Trebuchet MS"/>
        </w:rPr>
      </w:pPr>
      <w:r w:rsidRPr="006C33C1">
        <w:rPr>
          <w:rFonts w:ascii="Trebuchet MS" w:hAnsi="Trebuchet MS"/>
        </w:rPr>
        <w:t xml:space="preserve">Flats 4 &amp; 5: “regular coursed B.s to external walls facing” - </w:t>
      </w:r>
      <w:r w:rsidR="006C33C1" w:rsidRPr="006C33C1">
        <w:rPr>
          <w:rFonts w:ascii="Trebuchet MS" w:hAnsi="Trebuchet MS"/>
        </w:rPr>
        <w:t>omission or intentionally left out</w:t>
      </w:r>
      <w:r w:rsidRPr="006C33C1">
        <w:rPr>
          <w:rFonts w:ascii="Trebuchet MS" w:hAnsi="Trebuchet MS"/>
        </w:rPr>
        <w:t>?</w:t>
      </w:r>
    </w:p>
    <w:p w:rsidR="004B32B2" w:rsidRPr="006C33C1" w:rsidRDefault="004B32B2" w:rsidP="00A56A44">
      <w:pPr>
        <w:rPr>
          <w:rFonts w:ascii="Trebuchet MS" w:hAnsi="Trebuchet MS"/>
        </w:rPr>
      </w:pPr>
    </w:p>
    <w:p w:rsidR="00BD31F6" w:rsidRDefault="00A56A44" w:rsidP="00A56A44">
      <w:pPr>
        <w:pStyle w:val="PlainText"/>
        <w:rPr>
          <w:rFonts w:ascii="Trebuchet MS" w:hAnsi="Trebuchet MS"/>
          <w:sz w:val="22"/>
          <w:szCs w:val="22"/>
        </w:rPr>
      </w:pPr>
      <w:r w:rsidRPr="006C33C1">
        <w:rPr>
          <w:rFonts w:ascii="Trebuchet MS" w:hAnsi="Trebuchet MS"/>
          <w:sz w:val="22"/>
          <w:szCs w:val="22"/>
        </w:rPr>
        <w:lastRenderedPageBreak/>
        <w:t xml:space="preserve">For the reasons stated above the Trust is unable to support the proposal in its current form. </w:t>
      </w:r>
    </w:p>
    <w:p w:rsidR="00A56A44" w:rsidRPr="006C33C1" w:rsidRDefault="00A56A44" w:rsidP="00A56A44">
      <w:pPr>
        <w:pStyle w:val="PlainText"/>
        <w:rPr>
          <w:rFonts w:ascii="Trebuchet MS" w:hAnsi="Trebuchet MS"/>
          <w:sz w:val="22"/>
          <w:szCs w:val="22"/>
        </w:rPr>
      </w:pPr>
    </w:p>
    <w:p w:rsidR="00A56A44" w:rsidRPr="006C33C1" w:rsidRDefault="00A56A44" w:rsidP="00A56A44">
      <w:pPr>
        <w:pStyle w:val="PlainText"/>
        <w:rPr>
          <w:rFonts w:ascii="Trebuchet MS" w:hAnsi="Trebuchet MS"/>
          <w:sz w:val="22"/>
          <w:szCs w:val="22"/>
        </w:rPr>
      </w:pPr>
    </w:p>
    <w:p w:rsidR="00A56A44" w:rsidRPr="006C33C1" w:rsidRDefault="00A56A44" w:rsidP="00A56A44">
      <w:pPr>
        <w:pStyle w:val="PlainText"/>
        <w:rPr>
          <w:rFonts w:ascii="Trebuchet MS" w:hAnsi="Trebuchet MS"/>
          <w:sz w:val="22"/>
          <w:szCs w:val="22"/>
        </w:rPr>
      </w:pPr>
      <w:r w:rsidRPr="006C33C1">
        <w:rPr>
          <w:rFonts w:ascii="Trebuchet MS" w:hAnsi="Trebuchet MS"/>
          <w:sz w:val="22"/>
          <w:szCs w:val="22"/>
        </w:rPr>
        <w:t>BATH PRESERVATION TRUST</w:t>
      </w:r>
    </w:p>
    <w:p w:rsidR="00A56A44" w:rsidRPr="006C33C1" w:rsidRDefault="00A56A44" w:rsidP="00A56A44">
      <w:pPr>
        <w:pStyle w:val="PlainText"/>
        <w:rPr>
          <w:rFonts w:ascii="Trebuchet MS" w:hAnsi="Trebuchet MS"/>
          <w:sz w:val="22"/>
          <w:szCs w:val="22"/>
        </w:rPr>
      </w:pPr>
      <w:r w:rsidRPr="006C33C1">
        <w:rPr>
          <w:rFonts w:ascii="Trebuchet MS" w:hAnsi="Trebuchet MS"/>
          <w:sz w:val="22"/>
          <w:szCs w:val="22"/>
        </w:rPr>
        <w:t xml:space="preserve">OCTOBER 2014 </w:t>
      </w:r>
    </w:p>
    <w:p w:rsidR="00A56A44" w:rsidRPr="006C33C1" w:rsidRDefault="00A56A44" w:rsidP="00A56A44">
      <w:pPr>
        <w:pStyle w:val="PlainText"/>
        <w:rPr>
          <w:rFonts w:ascii="Trebuchet MS" w:hAnsi="Trebuchet MS"/>
          <w:sz w:val="22"/>
          <w:szCs w:val="22"/>
        </w:rPr>
      </w:pPr>
    </w:p>
    <w:p w:rsidR="00A56A44" w:rsidRPr="006C33C1" w:rsidRDefault="00A56A44" w:rsidP="00A56A44">
      <w:pPr>
        <w:rPr>
          <w:rFonts w:ascii="Trebuchet MS" w:hAnsi="Trebuchet MS"/>
        </w:rPr>
      </w:pPr>
    </w:p>
    <w:p w:rsidR="00A56A44" w:rsidRPr="006C33C1" w:rsidRDefault="00A56A44" w:rsidP="00A56A44">
      <w:pPr>
        <w:rPr>
          <w:rFonts w:ascii="Trebuchet MS" w:hAnsi="Trebuchet MS"/>
        </w:rPr>
      </w:pPr>
    </w:p>
    <w:p w:rsidR="00A56A44" w:rsidRPr="006C33C1" w:rsidRDefault="00A56A44" w:rsidP="00A56A44">
      <w:pPr>
        <w:rPr>
          <w:rFonts w:ascii="Trebuchet MS" w:hAnsi="Trebuchet MS"/>
        </w:rPr>
      </w:pPr>
    </w:p>
    <w:p w:rsidR="0017207B" w:rsidRPr="006C33C1" w:rsidRDefault="00BD31F6">
      <w:pPr>
        <w:rPr>
          <w:rFonts w:ascii="Trebuchet MS" w:hAnsi="Trebuchet MS"/>
        </w:rPr>
      </w:pPr>
    </w:p>
    <w:sectPr w:rsidR="0017207B" w:rsidRPr="006C33C1" w:rsidSect="004A1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A44"/>
    <w:rsid w:val="001B14AA"/>
    <w:rsid w:val="0049030A"/>
    <w:rsid w:val="004A1A5D"/>
    <w:rsid w:val="004B32B2"/>
    <w:rsid w:val="005E6926"/>
    <w:rsid w:val="006C33C1"/>
    <w:rsid w:val="00725147"/>
    <w:rsid w:val="00A56A44"/>
    <w:rsid w:val="00AA0080"/>
    <w:rsid w:val="00BD31F6"/>
    <w:rsid w:val="00CB1CF0"/>
    <w:rsid w:val="00DB16BB"/>
    <w:rsid w:val="00DE7D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56A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6A4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Architecture</dc:creator>
  <cp:keywords/>
  <dc:description/>
  <cp:lastModifiedBy>Architecture</cp:lastModifiedBy>
  <cp:revision>2</cp:revision>
  <dcterms:created xsi:type="dcterms:W3CDTF">2014-11-25T12:59:00Z</dcterms:created>
  <dcterms:modified xsi:type="dcterms:W3CDTF">2014-11-25T12:59:00Z</dcterms:modified>
</cp:coreProperties>
</file>