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08565" w14:textId="3852E80E" w:rsidR="00322ABE" w:rsidRDefault="00322ABE">
      <w:pPr>
        <w:rPr>
          <w:rFonts w:ascii="Trebuchet MS" w:hAnsi="Trebuchet MS"/>
          <w:b/>
          <w:sz w:val="24"/>
          <w:szCs w:val="24"/>
        </w:rPr>
      </w:pPr>
      <w:r>
        <w:rPr>
          <w:rFonts w:eastAsia="Times New Roman" w:cs="Times New Roman"/>
          <w:noProof/>
          <w:sz w:val="40"/>
          <w:szCs w:val="40"/>
          <w:lang w:eastAsia="en-GB"/>
        </w:rPr>
        <w:drawing>
          <wp:anchor distT="0" distB="0" distL="114300" distR="114300" simplePos="0" relativeHeight="251659264" behindDoc="0" locked="0" layoutInCell="1" allowOverlap="1" wp14:anchorId="5F9D226C" wp14:editId="12C09454">
            <wp:simplePos x="0" y="0"/>
            <wp:positionH relativeFrom="margin">
              <wp:posOffset>-4445</wp:posOffset>
            </wp:positionH>
            <wp:positionV relativeFrom="paragraph">
              <wp:posOffset>38100</wp:posOffset>
            </wp:positionV>
            <wp:extent cx="3439795" cy="845820"/>
            <wp:effectExtent l="0" t="0" r="8255" b="0"/>
            <wp:wrapSquare wrapText="bothSides"/>
            <wp:docPr id="2" name="Picture 2" descr="BP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979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A39E7" w14:textId="77777777" w:rsidR="00322ABE" w:rsidRDefault="00322ABE">
      <w:pPr>
        <w:rPr>
          <w:rFonts w:ascii="Trebuchet MS" w:hAnsi="Trebuchet MS"/>
          <w:b/>
          <w:sz w:val="24"/>
          <w:szCs w:val="24"/>
        </w:rPr>
      </w:pPr>
    </w:p>
    <w:p w14:paraId="095C0DF7" w14:textId="77777777" w:rsidR="00322ABE" w:rsidRDefault="00322ABE">
      <w:pPr>
        <w:rPr>
          <w:rFonts w:ascii="Trebuchet MS" w:hAnsi="Trebuchet MS"/>
          <w:b/>
          <w:sz w:val="24"/>
          <w:szCs w:val="24"/>
        </w:rPr>
      </w:pPr>
    </w:p>
    <w:p w14:paraId="010714BD" w14:textId="77777777" w:rsidR="00322ABE" w:rsidRDefault="00322ABE">
      <w:pPr>
        <w:rPr>
          <w:rFonts w:ascii="Trebuchet MS" w:hAnsi="Trebuchet MS"/>
          <w:b/>
          <w:sz w:val="24"/>
          <w:szCs w:val="24"/>
        </w:rPr>
      </w:pPr>
    </w:p>
    <w:p w14:paraId="3D7EE110" w14:textId="77777777" w:rsidR="00CD2470" w:rsidRPr="00CD2470" w:rsidRDefault="00CD2470">
      <w:pPr>
        <w:rPr>
          <w:rFonts w:ascii="Trebuchet MS" w:hAnsi="Trebuchet MS"/>
          <w:b/>
          <w:sz w:val="24"/>
          <w:szCs w:val="24"/>
        </w:rPr>
      </w:pPr>
      <w:proofErr w:type="spellStart"/>
      <w:r w:rsidRPr="00CD2470">
        <w:rPr>
          <w:rFonts w:ascii="Trebuchet MS" w:hAnsi="Trebuchet MS"/>
          <w:b/>
          <w:sz w:val="24"/>
          <w:szCs w:val="24"/>
        </w:rPr>
        <w:t>Twerton</w:t>
      </w:r>
      <w:proofErr w:type="spellEnd"/>
      <w:r w:rsidRPr="00CD2470">
        <w:rPr>
          <w:rFonts w:ascii="Trebuchet MS" w:hAnsi="Trebuchet MS"/>
          <w:b/>
          <w:sz w:val="24"/>
          <w:szCs w:val="24"/>
        </w:rPr>
        <w:t xml:space="preserve"> Park and </w:t>
      </w:r>
      <w:proofErr w:type="spellStart"/>
      <w:r w:rsidRPr="00CD2470">
        <w:rPr>
          <w:rFonts w:ascii="Trebuchet MS" w:hAnsi="Trebuchet MS"/>
          <w:b/>
          <w:sz w:val="24"/>
          <w:szCs w:val="24"/>
        </w:rPr>
        <w:t>Twerton</w:t>
      </w:r>
      <w:proofErr w:type="spellEnd"/>
      <w:r w:rsidRPr="00CD2470">
        <w:rPr>
          <w:rFonts w:ascii="Trebuchet MS" w:hAnsi="Trebuchet MS"/>
          <w:b/>
          <w:sz w:val="24"/>
          <w:szCs w:val="24"/>
        </w:rPr>
        <w:t xml:space="preserve"> High </w:t>
      </w:r>
      <w:proofErr w:type="gramStart"/>
      <w:r w:rsidRPr="00CD2470">
        <w:rPr>
          <w:rFonts w:ascii="Trebuchet MS" w:hAnsi="Trebuchet MS"/>
          <w:b/>
          <w:sz w:val="24"/>
          <w:szCs w:val="24"/>
        </w:rPr>
        <w:t xml:space="preserve">Street  </w:t>
      </w:r>
      <w:r>
        <w:rPr>
          <w:rFonts w:ascii="Trebuchet MS" w:hAnsi="Trebuchet MS"/>
          <w:b/>
          <w:sz w:val="24"/>
          <w:szCs w:val="24"/>
        </w:rPr>
        <w:t>Pre</w:t>
      </w:r>
      <w:proofErr w:type="gramEnd"/>
      <w:r>
        <w:rPr>
          <w:rFonts w:ascii="Trebuchet MS" w:hAnsi="Trebuchet MS"/>
          <w:b/>
          <w:sz w:val="24"/>
          <w:szCs w:val="24"/>
        </w:rPr>
        <w:t>-application C</w:t>
      </w:r>
      <w:r w:rsidRPr="00CD2470">
        <w:rPr>
          <w:rFonts w:ascii="Trebuchet MS" w:hAnsi="Trebuchet MS"/>
          <w:b/>
          <w:sz w:val="24"/>
          <w:szCs w:val="24"/>
        </w:rPr>
        <w:t xml:space="preserve">onsultation </w:t>
      </w:r>
    </w:p>
    <w:p w14:paraId="478CFFA6" w14:textId="77777777" w:rsidR="002D4930" w:rsidRPr="00CD2470" w:rsidRDefault="00CD2470">
      <w:pPr>
        <w:rPr>
          <w:rFonts w:ascii="Trebuchet MS" w:hAnsi="Trebuchet MS"/>
          <w:b/>
          <w:sz w:val="24"/>
          <w:szCs w:val="24"/>
        </w:rPr>
      </w:pPr>
      <w:r w:rsidRPr="00CD2470">
        <w:rPr>
          <w:rFonts w:ascii="Trebuchet MS" w:hAnsi="Trebuchet MS"/>
          <w:b/>
          <w:sz w:val="24"/>
          <w:szCs w:val="24"/>
        </w:rPr>
        <w:t>March 2019</w:t>
      </w:r>
    </w:p>
    <w:p w14:paraId="18A7C2A0" w14:textId="55ADDA03" w:rsidR="00324EB2" w:rsidRDefault="006C69F2" w:rsidP="00CD2470">
      <w:pPr>
        <w:rPr>
          <w:rFonts w:ascii="Trebuchet MS" w:hAnsi="Trebuchet MS"/>
          <w:sz w:val="24"/>
          <w:szCs w:val="24"/>
        </w:rPr>
      </w:pPr>
      <w:r>
        <w:rPr>
          <w:rFonts w:ascii="Trebuchet MS" w:hAnsi="Trebuchet MS"/>
          <w:sz w:val="24"/>
          <w:szCs w:val="24"/>
        </w:rPr>
        <w:t xml:space="preserve">The </w:t>
      </w:r>
      <w:r w:rsidR="001E1328">
        <w:rPr>
          <w:rFonts w:ascii="Trebuchet MS" w:hAnsi="Trebuchet MS"/>
          <w:sz w:val="24"/>
          <w:szCs w:val="24"/>
        </w:rPr>
        <w:t xml:space="preserve">presentation for consultation and ambition for the site is commendable. </w:t>
      </w:r>
      <w:r w:rsidR="00C374C7">
        <w:rPr>
          <w:rFonts w:ascii="Trebuchet MS" w:hAnsi="Trebuchet MS"/>
          <w:sz w:val="24"/>
          <w:szCs w:val="24"/>
        </w:rPr>
        <w:t>We recognise that this is a large and comprehensive redevelopment scheme which aims to enhance</w:t>
      </w:r>
      <w:r w:rsidR="00324EB2">
        <w:rPr>
          <w:rFonts w:ascii="Trebuchet MS" w:hAnsi="Trebuchet MS"/>
          <w:sz w:val="24"/>
          <w:szCs w:val="24"/>
        </w:rPr>
        <w:t xml:space="preserve"> the Football Club’s sports facilities </w:t>
      </w:r>
      <w:r w:rsidR="00C374C7">
        <w:rPr>
          <w:rFonts w:ascii="Trebuchet MS" w:hAnsi="Trebuchet MS"/>
          <w:sz w:val="24"/>
          <w:szCs w:val="24"/>
        </w:rPr>
        <w:t xml:space="preserve">and associated community facilities, and would provide </w:t>
      </w:r>
      <w:r w:rsidR="00A76779">
        <w:rPr>
          <w:rFonts w:ascii="Trebuchet MS" w:hAnsi="Trebuchet MS"/>
          <w:sz w:val="24"/>
          <w:szCs w:val="24"/>
        </w:rPr>
        <w:t xml:space="preserve">welcome </w:t>
      </w:r>
      <w:r w:rsidR="00C374C7">
        <w:rPr>
          <w:rFonts w:ascii="Trebuchet MS" w:hAnsi="Trebuchet MS"/>
          <w:sz w:val="24"/>
          <w:szCs w:val="24"/>
        </w:rPr>
        <w:t xml:space="preserve">high street improvements in this area of </w:t>
      </w:r>
      <w:proofErr w:type="spellStart"/>
      <w:r w:rsidR="00C374C7">
        <w:rPr>
          <w:rFonts w:ascii="Trebuchet MS" w:hAnsi="Trebuchet MS"/>
          <w:sz w:val="24"/>
          <w:szCs w:val="24"/>
        </w:rPr>
        <w:t>Twerton</w:t>
      </w:r>
      <w:proofErr w:type="spellEnd"/>
      <w:r w:rsidR="00324EB2">
        <w:rPr>
          <w:rFonts w:ascii="Trebuchet MS" w:hAnsi="Trebuchet MS"/>
          <w:sz w:val="24"/>
          <w:szCs w:val="24"/>
        </w:rPr>
        <w:t>.</w:t>
      </w:r>
    </w:p>
    <w:p w14:paraId="76E22AF8" w14:textId="77777777" w:rsidR="00324EB2" w:rsidRDefault="00324EB2" w:rsidP="00CD2470">
      <w:pPr>
        <w:rPr>
          <w:rFonts w:ascii="Trebuchet MS" w:hAnsi="Trebuchet MS"/>
          <w:sz w:val="24"/>
          <w:szCs w:val="24"/>
        </w:rPr>
      </w:pPr>
      <w:r>
        <w:rPr>
          <w:rFonts w:ascii="Trebuchet MS" w:hAnsi="Trebuchet MS"/>
          <w:sz w:val="24"/>
          <w:szCs w:val="24"/>
        </w:rPr>
        <w:t xml:space="preserve">We fully support the redevelopment </w:t>
      </w:r>
      <w:r w:rsidR="00471BB9">
        <w:rPr>
          <w:rFonts w:ascii="Trebuchet MS" w:hAnsi="Trebuchet MS"/>
          <w:sz w:val="24"/>
          <w:szCs w:val="24"/>
        </w:rPr>
        <w:t>of this site in princ</w:t>
      </w:r>
      <w:r w:rsidR="00EC5B7F">
        <w:rPr>
          <w:rFonts w:ascii="Trebuchet MS" w:hAnsi="Trebuchet MS"/>
          <w:sz w:val="24"/>
          <w:szCs w:val="24"/>
        </w:rPr>
        <w:t xml:space="preserve">iple to provide a mix of uses. </w:t>
      </w:r>
      <w:r w:rsidR="00854416">
        <w:rPr>
          <w:rFonts w:ascii="Trebuchet MS" w:hAnsi="Trebuchet MS"/>
          <w:sz w:val="24"/>
          <w:szCs w:val="24"/>
        </w:rPr>
        <w:t>Redevelopment has a huge potential to regenerate and integra</w:t>
      </w:r>
      <w:r w:rsidR="0074612E">
        <w:rPr>
          <w:rFonts w:ascii="Trebuchet MS" w:hAnsi="Trebuchet MS"/>
          <w:sz w:val="24"/>
          <w:szCs w:val="24"/>
        </w:rPr>
        <w:t xml:space="preserve">te the site with the local area and enhance the attractiveness of </w:t>
      </w:r>
      <w:proofErr w:type="spellStart"/>
      <w:r w:rsidR="0074612E">
        <w:rPr>
          <w:rFonts w:ascii="Trebuchet MS" w:hAnsi="Trebuchet MS"/>
          <w:sz w:val="24"/>
          <w:szCs w:val="24"/>
        </w:rPr>
        <w:t>Twerton</w:t>
      </w:r>
      <w:proofErr w:type="spellEnd"/>
      <w:r w:rsidR="0074612E">
        <w:rPr>
          <w:rFonts w:ascii="Trebuchet MS" w:hAnsi="Trebuchet MS"/>
          <w:sz w:val="24"/>
          <w:szCs w:val="24"/>
        </w:rPr>
        <w:t xml:space="preserve">. </w:t>
      </w:r>
      <w:r w:rsidR="00854416">
        <w:rPr>
          <w:rFonts w:ascii="Trebuchet MS" w:hAnsi="Trebuchet MS"/>
          <w:sz w:val="24"/>
          <w:szCs w:val="24"/>
        </w:rPr>
        <w:t xml:space="preserve"> </w:t>
      </w:r>
    </w:p>
    <w:p w14:paraId="5D976ACC" w14:textId="77777777" w:rsidR="004748B9" w:rsidRDefault="004748B9" w:rsidP="00CD2470">
      <w:pPr>
        <w:rPr>
          <w:rFonts w:ascii="Trebuchet MS" w:hAnsi="Trebuchet MS"/>
          <w:sz w:val="24"/>
          <w:szCs w:val="24"/>
        </w:rPr>
      </w:pPr>
      <w:r>
        <w:rPr>
          <w:rFonts w:ascii="Trebuchet MS" w:hAnsi="Trebuchet MS"/>
          <w:sz w:val="24"/>
          <w:szCs w:val="24"/>
        </w:rPr>
        <w:t xml:space="preserve">The site is located within the </w:t>
      </w:r>
      <w:proofErr w:type="spellStart"/>
      <w:r>
        <w:rPr>
          <w:rFonts w:ascii="Trebuchet MS" w:hAnsi="Trebuchet MS"/>
          <w:sz w:val="24"/>
          <w:szCs w:val="24"/>
        </w:rPr>
        <w:t>Twerton</w:t>
      </w:r>
      <w:proofErr w:type="spellEnd"/>
      <w:r>
        <w:rPr>
          <w:rFonts w:ascii="Trebuchet MS" w:hAnsi="Trebuchet MS"/>
          <w:sz w:val="24"/>
          <w:szCs w:val="24"/>
        </w:rPr>
        <w:t xml:space="preserve"> sub-area of the Bath City Wide Conservation Area, and within the Bath World Heritage Si</w:t>
      </w:r>
      <w:r w:rsidR="009B4EB2">
        <w:rPr>
          <w:rFonts w:ascii="Trebuchet MS" w:hAnsi="Trebuchet MS"/>
          <w:sz w:val="24"/>
          <w:szCs w:val="24"/>
        </w:rPr>
        <w:t>te. As</w:t>
      </w:r>
      <w:r>
        <w:rPr>
          <w:rFonts w:ascii="Trebuchet MS" w:hAnsi="Trebuchet MS"/>
          <w:sz w:val="24"/>
          <w:szCs w:val="24"/>
        </w:rPr>
        <w:t xml:space="preserve"> development proposals progress we would expect to see the </w:t>
      </w:r>
      <w:r w:rsidR="009B4EB2">
        <w:rPr>
          <w:rFonts w:ascii="Trebuchet MS" w:hAnsi="Trebuchet MS"/>
          <w:sz w:val="24"/>
          <w:szCs w:val="24"/>
        </w:rPr>
        <w:t xml:space="preserve">detailed historic environment assessments, heritage impact assessments, landscape and visual impact assessment and verified views assessments as required by local and national planning policy.  </w:t>
      </w:r>
    </w:p>
    <w:p w14:paraId="14E8F3F2" w14:textId="77777777" w:rsidR="00847FDB" w:rsidRDefault="00847FDB" w:rsidP="00CD2470">
      <w:pPr>
        <w:rPr>
          <w:rFonts w:ascii="Trebuchet MS" w:hAnsi="Trebuchet MS"/>
          <w:sz w:val="24"/>
          <w:szCs w:val="24"/>
        </w:rPr>
      </w:pPr>
      <w:r>
        <w:rPr>
          <w:rFonts w:ascii="Trebuchet MS" w:hAnsi="Trebuchet MS"/>
          <w:sz w:val="24"/>
          <w:szCs w:val="24"/>
        </w:rPr>
        <w:t xml:space="preserve">We would recommend that any further design solutions presented are supported by justification and understanding of the context, a thorough site analysis and character appraisal of the heritage context. </w:t>
      </w:r>
    </w:p>
    <w:p w14:paraId="47E34A9A" w14:textId="77777777" w:rsidR="00E17E4E" w:rsidRDefault="00E17E4E" w:rsidP="00E17E4E">
      <w:pPr>
        <w:rPr>
          <w:rFonts w:ascii="Trebuchet MS" w:hAnsi="Trebuchet MS"/>
          <w:b/>
          <w:sz w:val="24"/>
          <w:szCs w:val="24"/>
        </w:rPr>
      </w:pPr>
    </w:p>
    <w:p w14:paraId="75B1DEEB" w14:textId="77777777" w:rsidR="00E17E4E" w:rsidRDefault="00E17E4E" w:rsidP="00E17E4E">
      <w:pPr>
        <w:rPr>
          <w:rFonts w:ascii="Trebuchet MS" w:hAnsi="Trebuchet MS"/>
          <w:b/>
          <w:sz w:val="24"/>
          <w:szCs w:val="24"/>
        </w:rPr>
      </w:pPr>
      <w:r>
        <w:rPr>
          <w:rFonts w:ascii="Trebuchet MS" w:hAnsi="Trebuchet MS"/>
          <w:b/>
          <w:sz w:val="24"/>
          <w:szCs w:val="24"/>
        </w:rPr>
        <w:t>New Grandstand, community hub and sports bar</w:t>
      </w:r>
    </w:p>
    <w:p w14:paraId="43C1C991" w14:textId="77777777" w:rsidR="00E17E4E" w:rsidRDefault="00E17E4E" w:rsidP="00E17E4E">
      <w:pPr>
        <w:rPr>
          <w:rFonts w:ascii="Trebuchet MS" w:hAnsi="Trebuchet MS"/>
          <w:sz w:val="24"/>
          <w:szCs w:val="24"/>
        </w:rPr>
      </w:pPr>
      <w:r>
        <w:rPr>
          <w:rFonts w:ascii="Trebuchet MS" w:hAnsi="Trebuchet MS"/>
          <w:sz w:val="24"/>
          <w:szCs w:val="24"/>
        </w:rPr>
        <w:t xml:space="preserve">This element of the development proposal </w:t>
      </w:r>
      <w:r w:rsidR="00930E21">
        <w:rPr>
          <w:rFonts w:ascii="Trebuchet MS" w:hAnsi="Trebuchet MS"/>
          <w:sz w:val="24"/>
          <w:szCs w:val="24"/>
        </w:rPr>
        <w:t xml:space="preserve">provides an opportunity to enhance the appearance of the current stand, and surrounding public realm. </w:t>
      </w:r>
    </w:p>
    <w:p w14:paraId="7C5EA49A" w14:textId="77777777" w:rsidR="00930E21" w:rsidRDefault="00930E21" w:rsidP="00E17E4E">
      <w:pPr>
        <w:rPr>
          <w:rFonts w:ascii="Trebuchet MS" w:hAnsi="Trebuchet MS"/>
          <w:sz w:val="24"/>
          <w:szCs w:val="24"/>
        </w:rPr>
      </w:pPr>
      <w:r>
        <w:rPr>
          <w:rFonts w:ascii="Trebuchet MS" w:hAnsi="Trebuchet MS"/>
          <w:sz w:val="24"/>
          <w:szCs w:val="24"/>
        </w:rPr>
        <w:t xml:space="preserve">The roof surfaces of the grandstand would benefit from articulation. We </w:t>
      </w:r>
      <w:r w:rsidR="00E42628">
        <w:rPr>
          <w:rFonts w:ascii="Trebuchet MS" w:hAnsi="Trebuchet MS"/>
          <w:sz w:val="24"/>
          <w:szCs w:val="24"/>
        </w:rPr>
        <w:t>would welcome more details to show</w:t>
      </w:r>
      <w:r>
        <w:rPr>
          <w:rFonts w:ascii="Trebuchet MS" w:hAnsi="Trebuchet MS"/>
          <w:sz w:val="24"/>
          <w:szCs w:val="24"/>
        </w:rPr>
        <w:t xml:space="preserve"> </w:t>
      </w:r>
      <w:r w:rsidR="007D563E">
        <w:rPr>
          <w:rFonts w:ascii="Trebuchet MS" w:hAnsi="Trebuchet MS"/>
          <w:sz w:val="24"/>
          <w:szCs w:val="24"/>
        </w:rPr>
        <w:t xml:space="preserve">the </w:t>
      </w:r>
      <w:r>
        <w:rPr>
          <w:rFonts w:ascii="Trebuchet MS" w:hAnsi="Trebuchet MS"/>
          <w:sz w:val="24"/>
          <w:szCs w:val="24"/>
        </w:rPr>
        <w:t xml:space="preserve">appearance of the </w:t>
      </w:r>
      <w:proofErr w:type="spellStart"/>
      <w:r>
        <w:rPr>
          <w:rFonts w:ascii="Trebuchet MS" w:hAnsi="Trebuchet MS"/>
          <w:sz w:val="24"/>
          <w:szCs w:val="24"/>
        </w:rPr>
        <w:t>roofscape</w:t>
      </w:r>
      <w:proofErr w:type="spellEnd"/>
      <w:r>
        <w:rPr>
          <w:rFonts w:ascii="Trebuchet MS" w:hAnsi="Trebuchet MS"/>
          <w:sz w:val="24"/>
          <w:szCs w:val="24"/>
        </w:rPr>
        <w:t xml:space="preserve">, </w:t>
      </w:r>
      <w:r w:rsidR="00E42628">
        <w:rPr>
          <w:rFonts w:ascii="Trebuchet MS" w:hAnsi="Trebuchet MS"/>
          <w:sz w:val="24"/>
          <w:szCs w:val="24"/>
        </w:rPr>
        <w:t xml:space="preserve">and materials. </w:t>
      </w:r>
    </w:p>
    <w:p w14:paraId="55DD9B7C" w14:textId="77777777" w:rsidR="00E42628" w:rsidRDefault="00E42628" w:rsidP="00E17E4E">
      <w:pPr>
        <w:rPr>
          <w:rFonts w:ascii="Trebuchet MS" w:hAnsi="Trebuchet MS"/>
          <w:b/>
          <w:sz w:val="24"/>
          <w:szCs w:val="24"/>
        </w:rPr>
      </w:pPr>
    </w:p>
    <w:p w14:paraId="31A2C17C" w14:textId="77777777" w:rsidR="00E17E4E" w:rsidRPr="006C69F2" w:rsidRDefault="00E17E4E" w:rsidP="00E17E4E">
      <w:pPr>
        <w:rPr>
          <w:rFonts w:ascii="Trebuchet MS" w:hAnsi="Trebuchet MS"/>
          <w:b/>
          <w:sz w:val="24"/>
          <w:szCs w:val="24"/>
        </w:rPr>
      </w:pPr>
      <w:r w:rsidRPr="006C69F2">
        <w:rPr>
          <w:rFonts w:ascii="Trebuchet MS" w:hAnsi="Trebuchet MS"/>
          <w:b/>
          <w:sz w:val="24"/>
          <w:szCs w:val="24"/>
        </w:rPr>
        <w:t>Affordable Housing</w:t>
      </w:r>
    </w:p>
    <w:p w14:paraId="4BE578EE" w14:textId="6BB36764" w:rsidR="00E17E4E" w:rsidRDefault="00E17E4E" w:rsidP="00E17E4E">
      <w:pPr>
        <w:rPr>
          <w:rFonts w:ascii="Trebuchet MS" w:hAnsi="Trebuchet MS"/>
          <w:sz w:val="24"/>
          <w:szCs w:val="24"/>
        </w:rPr>
      </w:pPr>
      <w:r>
        <w:rPr>
          <w:rFonts w:ascii="Trebuchet MS" w:hAnsi="Trebuchet MS"/>
          <w:sz w:val="24"/>
          <w:szCs w:val="24"/>
        </w:rPr>
        <w:t xml:space="preserve">We seek clarity as to what is meant by affordable housing. </w:t>
      </w:r>
      <w:proofErr w:type="spellStart"/>
      <w:r>
        <w:rPr>
          <w:rFonts w:ascii="Trebuchet MS" w:hAnsi="Trebuchet MS"/>
          <w:sz w:val="24"/>
          <w:szCs w:val="24"/>
        </w:rPr>
        <w:t>Eg</w:t>
      </w:r>
      <w:proofErr w:type="spellEnd"/>
      <w:r>
        <w:rPr>
          <w:rFonts w:ascii="Trebuchet MS" w:hAnsi="Trebuchet MS"/>
          <w:sz w:val="24"/>
          <w:szCs w:val="24"/>
        </w:rPr>
        <w:t xml:space="preserve">. Is this social rented or shared ownership? The design of the affordable housing block is substandard in quality and </w:t>
      </w:r>
      <w:r w:rsidR="007D563E">
        <w:rPr>
          <w:rFonts w:ascii="Trebuchet MS" w:hAnsi="Trebuchet MS"/>
          <w:sz w:val="24"/>
          <w:szCs w:val="24"/>
        </w:rPr>
        <w:t>does not improve much upon the</w:t>
      </w:r>
      <w:r w:rsidR="00322ABE">
        <w:rPr>
          <w:rFonts w:ascii="Trebuchet MS" w:hAnsi="Trebuchet MS"/>
          <w:sz w:val="24"/>
          <w:szCs w:val="24"/>
        </w:rPr>
        <w:t xml:space="preserve"> </w:t>
      </w:r>
      <w:r>
        <w:rPr>
          <w:rFonts w:ascii="Trebuchet MS" w:hAnsi="Trebuchet MS"/>
          <w:sz w:val="24"/>
          <w:szCs w:val="24"/>
        </w:rPr>
        <w:t xml:space="preserve">dated social housing of the 60’s and </w:t>
      </w:r>
      <w:r w:rsidR="00322ABE">
        <w:rPr>
          <w:rFonts w:ascii="Trebuchet MS" w:hAnsi="Trebuchet MS"/>
          <w:sz w:val="24"/>
          <w:szCs w:val="24"/>
        </w:rPr>
        <w:lastRenderedPageBreak/>
        <w:t>70’s. The sketch design shown</w:t>
      </w:r>
      <w:r>
        <w:rPr>
          <w:rFonts w:ascii="Trebuchet MS" w:hAnsi="Trebuchet MS"/>
          <w:sz w:val="24"/>
          <w:szCs w:val="24"/>
        </w:rPr>
        <w:t xml:space="preserve"> is unmatched to the aspiration</w:t>
      </w:r>
      <w:r w:rsidR="007D563E">
        <w:rPr>
          <w:rFonts w:ascii="Trebuchet MS" w:hAnsi="Trebuchet MS"/>
          <w:sz w:val="24"/>
          <w:szCs w:val="24"/>
        </w:rPr>
        <w:t xml:space="preserve"> shown </w:t>
      </w:r>
      <w:r w:rsidR="00322ABE">
        <w:rPr>
          <w:rFonts w:ascii="Trebuchet MS" w:hAnsi="Trebuchet MS"/>
          <w:sz w:val="24"/>
          <w:szCs w:val="24"/>
        </w:rPr>
        <w:t xml:space="preserve">in the exhibition </w:t>
      </w:r>
      <w:r w:rsidR="007D563E">
        <w:rPr>
          <w:rFonts w:ascii="Trebuchet MS" w:hAnsi="Trebuchet MS"/>
          <w:sz w:val="24"/>
          <w:szCs w:val="24"/>
        </w:rPr>
        <w:t xml:space="preserve">for illustrative </w:t>
      </w:r>
      <w:commentRangeStart w:id="0"/>
      <w:r w:rsidR="007D563E">
        <w:rPr>
          <w:rFonts w:ascii="Trebuchet MS" w:hAnsi="Trebuchet MS"/>
          <w:sz w:val="24"/>
          <w:szCs w:val="24"/>
        </w:rPr>
        <w:t>purposes</w:t>
      </w:r>
      <w:commentRangeEnd w:id="0"/>
      <w:r w:rsidR="007D563E">
        <w:rPr>
          <w:rStyle w:val="CommentReference"/>
        </w:rPr>
        <w:commentReference w:id="0"/>
      </w:r>
      <w:r>
        <w:rPr>
          <w:rFonts w:ascii="Trebuchet MS" w:hAnsi="Trebuchet MS"/>
          <w:sz w:val="24"/>
          <w:szCs w:val="24"/>
        </w:rPr>
        <w:t xml:space="preserve">. We are concerned that there is no public realm or amenity space provided. The opportunity to make a better quality provision shouldn’t be missed. </w:t>
      </w:r>
    </w:p>
    <w:p w14:paraId="3D5D15DB" w14:textId="77777777" w:rsidR="00E42628" w:rsidRDefault="00E42628" w:rsidP="00CD2470">
      <w:pPr>
        <w:rPr>
          <w:rFonts w:ascii="Trebuchet MS" w:hAnsi="Trebuchet MS"/>
          <w:b/>
          <w:sz w:val="24"/>
          <w:szCs w:val="24"/>
        </w:rPr>
      </w:pPr>
    </w:p>
    <w:p w14:paraId="371C52C4" w14:textId="77777777" w:rsidR="0074612E" w:rsidRPr="00A76779" w:rsidRDefault="00A76779" w:rsidP="00CD2470">
      <w:pPr>
        <w:rPr>
          <w:rFonts w:ascii="Trebuchet MS" w:hAnsi="Trebuchet MS"/>
          <w:b/>
          <w:sz w:val="24"/>
          <w:szCs w:val="24"/>
        </w:rPr>
      </w:pPr>
      <w:r w:rsidRPr="00A76779">
        <w:rPr>
          <w:rFonts w:ascii="Trebuchet MS" w:hAnsi="Trebuchet MS"/>
          <w:b/>
          <w:sz w:val="24"/>
          <w:szCs w:val="24"/>
        </w:rPr>
        <w:t>PBSA</w:t>
      </w:r>
    </w:p>
    <w:p w14:paraId="54A00BBC" w14:textId="77777777" w:rsidR="00C374C7" w:rsidRDefault="00324EB2" w:rsidP="00CD2470">
      <w:pPr>
        <w:rPr>
          <w:rFonts w:ascii="Trebuchet MS" w:hAnsi="Trebuchet MS"/>
          <w:sz w:val="24"/>
          <w:szCs w:val="24"/>
        </w:rPr>
      </w:pPr>
      <w:r>
        <w:rPr>
          <w:rFonts w:ascii="Trebuchet MS" w:hAnsi="Trebuchet MS"/>
          <w:sz w:val="24"/>
          <w:szCs w:val="24"/>
        </w:rPr>
        <w:t>While we accept the justification for the inclusion of student housing we consider that the</w:t>
      </w:r>
      <w:r w:rsidR="00C374C7">
        <w:rPr>
          <w:rFonts w:ascii="Trebuchet MS" w:hAnsi="Trebuchet MS"/>
          <w:sz w:val="24"/>
          <w:szCs w:val="24"/>
        </w:rPr>
        <w:t xml:space="preserve"> amount</w:t>
      </w:r>
      <w:r w:rsidR="00854416">
        <w:rPr>
          <w:rFonts w:ascii="Trebuchet MS" w:hAnsi="Trebuchet MS"/>
          <w:sz w:val="24"/>
          <w:szCs w:val="24"/>
        </w:rPr>
        <w:t xml:space="preserve"> of PBSA is too much and takes up space</w:t>
      </w:r>
      <w:r w:rsidR="00C374C7">
        <w:rPr>
          <w:rFonts w:ascii="Trebuchet MS" w:hAnsi="Trebuchet MS"/>
          <w:sz w:val="24"/>
          <w:szCs w:val="24"/>
        </w:rPr>
        <w:t xml:space="preserve"> that should be developed to provide more affordable and social rented housing</w:t>
      </w:r>
      <w:r w:rsidR="00854416">
        <w:rPr>
          <w:rFonts w:ascii="Trebuchet MS" w:hAnsi="Trebuchet MS"/>
          <w:sz w:val="24"/>
          <w:szCs w:val="24"/>
        </w:rPr>
        <w:t>, and help</w:t>
      </w:r>
      <w:r w:rsidR="00C374C7">
        <w:rPr>
          <w:rFonts w:ascii="Trebuchet MS" w:hAnsi="Trebuchet MS"/>
          <w:sz w:val="24"/>
          <w:szCs w:val="24"/>
        </w:rPr>
        <w:t xml:space="preserve"> alleviate</w:t>
      </w:r>
      <w:r w:rsidR="007D563E">
        <w:rPr>
          <w:rFonts w:ascii="Trebuchet MS" w:hAnsi="Trebuchet MS"/>
          <w:sz w:val="24"/>
          <w:szCs w:val="24"/>
        </w:rPr>
        <w:t xml:space="preserve"> (contribute to?)</w:t>
      </w:r>
      <w:r w:rsidR="00C374C7">
        <w:rPr>
          <w:rFonts w:ascii="Trebuchet MS" w:hAnsi="Trebuchet MS"/>
          <w:sz w:val="24"/>
          <w:szCs w:val="24"/>
        </w:rPr>
        <w:t xml:space="preserve"> local housing needs in </w:t>
      </w:r>
      <w:proofErr w:type="spellStart"/>
      <w:r w:rsidR="00C374C7">
        <w:rPr>
          <w:rFonts w:ascii="Trebuchet MS" w:hAnsi="Trebuchet MS"/>
          <w:sz w:val="24"/>
          <w:szCs w:val="24"/>
        </w:rPr>
        <w:t>Twerton</w:t>
      </w:r>
      <w:proofErr w:type="spellEnd"/>
      <w:r>
        <w:rPr>
          <w:rFonts w:ascii="Trebuchet MS" w:hAnsi="Trebuchet MS"/>
          <w:sz w:val="24"/>
          <w:szCs w:val="24"/>
        </w:rPr>
        <w:t>. We would also recommend that in order to relieve the pressures on local housing the student accommodation should be block let to Universities and make provision for 2</w:t>
      </w:r>
      <w:r w:rsidRPr="00324EB2">
        <w:rPr>
          <w:rFonts w:ascii="Trebuchet MS" w:hAnsi="Trebuchet MS"/>
          <w:sz w:val="24"/>
          <w:szCs w:val="24"/>
          <w:vertAlign w:val="superscript"/>
        </w:rPr>
        <w:t>nd</w:t>
      </w:r>
      <w:r>
        <w:rPr>
          <w:rFonts w:ascii="Trebuchet MS" w:hAnsi="Trebuchet MS"/>
          <w:sz w:val="24"/>
          <w:szCs w:val="24"/>
        </w:rPr>
        <w:t xml:space="preserve"> and 3</w:t>
      </w:r>
      <w:r w:rsidRPr="00324EB2">
        <w:rPr>
          <w:rFonts w:ascii="Trebuchet MS" w:hAnsi="Trebuchet MS"/>
          <w:sz w:val="24"/>
          <w:szCs w:val="24"/>
          <w:vertAlign w:val="superscript"/>
        </w:rPr>
        <w:t>rd</w:t>
      </w:r>
      <w:r>
        <w:rPr>
          <w:rFonts w:ascii="Trebuchet MS" w:hAnsi="Trebuchet MS"/>
          <w:sz w:val="24"/>
          <w:szCs w:val="24"/>
        </w:rPr>
        <w:t xml:space="preserve"> years. </w:t>
      </w:r>
    </w:p>
    <w:p w14:paraId="5C924523" w14:textId="77777777" w:rsidR="00322ABE" w:rsidRDefault="00322ABE" w:rsidP="00CD2470">
      <w:pPr>
        <w:rPr>
          <w:rFonts w:ascii="Trebuchet MS" w:hAnsi="Trebuchet MS"/>
          <w:b/>
          <w:sz w:val="24"/>
          <w:szCs w:val="24"/>
        </w:rPr>
      </w:pPr>
    </w:p>
    <w:p w14:paraId="5DD30AD3" w14:textId="77777777" w:rsidR="000B6C8A" w:rsidRPr="00EB0C99" w:rsidRDefault="000B6C8A" w:rsidP="00CD2470">
      <w:pPr>
        <w:rPr>
          <w:rFonts w:ascii="Trebuchet MS" w:hAnsi="Trebuchet MS"/>
          <w:b/>
          <w:sz w:val="24"/>
          <w:szCs w:val="24"/>
        </w:rPr>
      </w:pPr>
      <w:r w:rsidRPr="00EB0C99">
        <w:rPr>
          <w:rFonts w:ascii="Trebuchet MS" w:hAnsi="Trebuchet MS"/>
          <w:b/>
          <w:sz w:val="24"/>
          <w:szCs w:val="24"/>
        </w:rPr>
        <w:t xml:space="preserve">Heights </w:t>
      </w:r>
    </w:p>
    <w:p w14:paraId="04533A57" w14:textId="73E0A0F9" w:rsidR="00EC5B7F" w:rsidRDefault="00854416" w:rsidP="00CD2470">
      <w:pPr>
        <w:rPr>
          <w:rFonts w:ascii="Trebuchet MS" w:hAnsi="Trebuchet MS"/>
          <w:sz w:val="24"/>
          <w:szCs w:val="24"/>
        </w:rPr>
      </w:pPr>
      <w:r>
        <w:rPr>
          <w:rFonts w:ascii="Trebuchet MS" w:hAnsi="Trebuchet MS"/>
          <w:sz w:val="24"/>
          <w:szCs w:val="24"/>
        </w:rPr>
        <w:t>The proposed heights at 6 and 7</w:t>
      </w:r>
      <w:r w:rsidR="00EC5B7F">
        <w:rPr>
          <w:rFonts w:ascii="Trebuchet MS" w:hAnsi="Trebuchet MS"/>
          <w:sz w:val="24"/>
          <w:szCs w:val="24"/>
        </w:rPr>
        <w:t>?</w:t>
      </w:r>
      <w:r>
        <w:rPr>
          <w:rFonts w:ascii="Trebuchet MS" w:hAnsi="Trebuchet MS"/>
          <w:sz w:val="24"/>
          <w:szCs w:val="24"/>
        </w:rPr>
        <w:t xml:space="preserve"> </w:t>
      </w:r>
      <w:proofErr w:type="gramStart"/>
      <w:r>
        <w:rPr>
          <w:rFonts w:ascii="Trebuchet MS" w:hAnsi="Trebuchet MS"/>
          <w:sz w:val="24"/>
          <w:szCs w:val="24"/>
        </w:rPr>
        <w:t>storeys</w:t>
      </w:r>
      <w:proofErr w:type="gramEnd"/>
      <w:r>
        <w:rPr>
          <w:rFonts w:ascii="Trebuchet MS" w:hAnsi="Trebuchet MS"/>
          <w:sz w:val="24"/>
          <w:szCs w:val="24"/>
        </w:rPr>
        <w:t xml:space="preserve"> is too high</w:t>
      </w:r>
      <w:r w:rsidR="00EC5B7F">
        <w:rPr>
          <w:rFonts w:ascii="Trebuchet MS" w:hAnsi="Trebuchet MS"/>
          <w:sz w:val="24"/>
          <w:szCs w:val="24"/>
        </w:rPr>
        <w:t xml:space="preserve">. Most of the </w:t>
      </w:r>
      <w:r>
        <w:rPr>
          <w:rFonts w:ascii="Trebuchet MS" w:hAnsi="Trebuchet MS"/>
          <w:sz w:val="24"/>
          <w:szCs w:val="24"/>
        </w:rPr>
        <w:t>site</w:t>
      </w:r>
      <w:r w:rsidR="00322ABE">
        <w:rPr>
          <w:rFonts w:ascii="Trebuchet MS" w:hAnsi="Trebuchet MS"/>
          <w:sz w:val="24"/>
          <w:szCs w:val="24"/>
        </w:rPr>
        <w:t xml:space="preserve"> proposed to </w:t>
      </w:r>
      <w:proofErr w:type="spellStart"/>
      <w:r w:rsidR="00322ABE">
        <w:rPr>
          <w:rFonts w:ascii="Trebuchet MS" w:hAnsi="Trebuchet MS"/>
          <w:sz w:val="24"/>
          <w:szCs w:val="24"/>
        </w:rPr>
        <w:t>e</w:t>
      </w:r>
      <w:proofErr w:type="spellEnd"/>
      <w:r w:rsidR="00322ABE">
        <w:rPr>
          <w:rFonts w:ascii="Trebuchet MS" w:hAnsi="Trebuchet MS"/>
          <w:sz w:val="24"/>
          <w:szCs w:val="24"/>
        </w:rPr>
        <w:t xml:space="preserve"> developed</w:t>
      </w:r>
      <w:r>
        <w:rPr>
          <w:rFonts w:ascii="Trebuchet MS" w:hAnsi="Trebuchet MS"/>
          <w:sz w:val="24"/>
          <w:szCs w:val="24"/>
        </w:rPr>
        <w:t xml:space="preserve"> is in the</w:t>
      </w:r>
      <w:r w:rsidR="00322ABE">
        <w:rPr>
          <w:rFonts w:ascii="Trebuchet MS" w:hAnsi="Trebuchet MS"/>
          <w:sz w:val="24"/>
          <w:szCs w:val="24"/>
        </w:rPr>
        <w:t xml:space="preserve"> ‘Valley Floor’ location</w:t>
      </w:r>
      <w:r>
        <w:rPr>
          <w:rFonts w:ascii="Trebuchet MS" w:hAnsi="Trebuchet MS"/>
          <w:sz w:val="24"/>
          <w:szCs w:val="24"/>
        </w:rPr>
        <w:t xml:space="preserve"> </w:t>
      </w:r>
      <w:commentRangeStart w:id="1"/>
      <w:r>
        <w:rPr>
          <w:rFonts w:ascii="Trebuchet MS" w:hAnsi="Trebuchet MS"/>
          <w:sz w:val="24"/>
          <w:szCs w:val="24"/>
        </w:rPr>
        <w:t>and</w:t>
      </w:r>
      <w:commentRangeEnd w:id="1"/>
      <w:r w:rsidR="007D563E">
        <w:rPr>
          <w:rStyle w:val="CommentReference"/>
        </w:rPr>
        <w:commentReference w:id="1"/>
      </w:r>
      <w:r>
        <w:rPr>
          <w:rFonts w:ascii="Trebuchet MS" w:hAnsi="Trebuchet MS"/>
          <w:sz w:val="24"/>
          <w:szCs w:val="24"/>
        </w:rPr>
        <w:t xml:space="preserve"> the Bath Buildings Heights Strategy sets heights at </w:t>
      </w:r>
      <w:r w:rsidR="00EC5B7F">
        <w:rPr>
          <w:rFonts w:ascii="Trebuchet MS" w:hAnsi="Trebuchet MS"/>
          <w:sz w:val="24"/>
          <w:szCs w:val="24"/>
        </w:rPr>
        <w:t xml:space="preserve">4 storeys + 1. </w:t>
      </w:r>
      <w:r w:rsidR="009B4EB2">
        <w:rPr>
          <w:rFonts w:ascii="Trebuchet MS" w:hAnsi="Trebuchet MS"/>
          <w:sz w:val="24"/>
          <w:szCs w:val="24"/>
        </w:rPr>
        <w:t>High density sustainable housing doesn’t have to mean building high.</w:t>
      </w:r>
    </w:p>
    <w:p w14:paraId="07F1CE7C" w14:textId="71603DC0" w:rsidR="0074612E" w:rsidRDefault="00EC5B7F" w:rsidP="00CD2470">
      <w:pPr>
        <w:rPr>
          <w:rFonts w:ascii="Trebuchet MS" w:hAnsi="Trebuchet MS"/>
          <w:sz w:val="24"/>
          <w:szCs w:val="24"/>
        </w:rPr>
      </w:pPr>
      <w:r>
        <w:rPr>
          <w:rFonts w:ascii="Trebuchet MS" w:hAnsi="Trebuchet MS"/>
          <w:sz w:val="24"/>
          <w:szCs w:val="24"/>
        </w:rPr>
        <w:t>Buildings of the proposed height and bul</w:t>
      </w:r>
      <w:r w:rsidR="00847FDB">
        <w:rPr>
          <w:rFonts w:ascii="Trebuchet MS" w:hAnsi="Trebuchet MS"/>
          <w:sz w:val="24"/>
          <w:szCs w:val="24"/>
        </w:rPr>
        <w:t xml:space="preserve">k would be much taller than the average building height and against the grain and </w:t>
      </w:r>
      <w:r w:rsidR="007D563E">
        <w:rPr>
          <w:rFonts w:ascii="Trebuchet MS" w:hAnsi="Trebuchet MS"/>
          <w:sz w:val="24"/>
          <w:szCs w:val="24"/>
        </w:rPr>
        <w:t xml:space="preserve">domestic scale </w:t>
      </w:r>
      <w:r w:rsidR="00847FDB">
        <w:rPr>
          <w:rFonts w:ascii="Trebuchet MS" w:hAnsi="Trebuchet MS"/>
          <w:sz w:val="24"/>
          <w:szCs w:val="24"/>
        </w:rPr>
        <w:t>of the townscape</w:t>
      </w:r>
      <w:r>
        <w:rPr>
          <w:rFonts w:ascii="Trebuchet MS" w:hAnsi="Trebuchet MS"/>
          <w:sz w:val="24"/>
          <w:szCs w:val="24"/>
        </w:rPr>
        <w:t xml:space="preserve"> in </w:t>
      </w:r>
      <w:proofErr w:type="spellStart"/>
      <w:r>
        <w:rPr>
          <w:rFonts w:ascii="Trebuchet MS" w:hAnsi="Trebuchet MS"/>
          <w:sz w:val="24"/>
          <w:szCs w:val="24"/>
        </w:rPr>
        <w:t>Twerto</w:t>
      </w:r>
      <w:r w:rsidR="0074612E">
        <w:rPr>
          <w:rFonts w:ascii="Trebuchet MS" w:hAnsi="Trebuchet MS"/>
          <w:sz w:val="24"/>
          <w:szCs w:val="24"/>
        </w:rPr>
        <w:t>n</w:t>
      </w:r>
      <w:proofErr w:type="spellEnd"/>
      <w:r w:rsidR="0074612E">
        <w:rPr>
          <w:rFonts w:ascii="Trebuchet MS" w:hAnsi="Trebuchet MS"/>
          <w:sz w:val="24"/>
          <w:szCs w:val="24"/>
        </w:rPr>
        <w:t xml:space="preserve">, where blocks of flats are usually three storeys at the highest. </w:t>
      </w:r>
      <w:r w:rsidR="007D563E">
        <w:rPr>
          <w:rFonts w:ascii="Trebuchet MS" w:hAnsi="Trebuchet MS"/>
          <w:sz w:val="24"/>
          <w:szCs w:val="24"/>
        </w:rPr>
        <w:t xml:space="preserve">In this sense they would fail to respect or respond to local context or character. </w:t>
      </w:r>
    </w:p>
    <w:p w14:paraId="628B2B55" w14:textId="53F2612B" w:rsidR="0074612E" w:rsidRDefault="0074612E" w:rsidP="00CD2470">
      <w:pPr>
        <w:rPr>
          <w:rFonts w:ascii="Trebuchet MS" w:hAnsi="Trebuchet MS"/>
          <w:sz w:val="24"/>
          <w:szCs w:val="24"/>
        </w:rPr>
      </w:pPr>
      <w:r>
        <w:rPr>
          <w:rFonts w:ascii="Trebuchet MS" w:hAnsi="Trebuchet MS"/>
          <w:sz w:val="24"/>
          <w:szCs w:val="24"/>
        </w:rPr>
        <w:t>We are concerned that the height and bulk would</w:t>
      </w:r>
      <w:r w:rsidR="00A76779">
        <w:rPr>
          <w:rFonts w:ascii="Trebuchet MS" w:hAnsi="Trebuchet MS"/>
          <w:sz w:val="24"/>
          <w:szCs w:val="24"/>
        </w:rPr>
        <w:t xml:space="preserve"> be over powering</w:t>
      </w:r>
      <w:r w:rsidR="00322ABE">
        <w:rPr>
          <w:rFonts w:ascii="Trebuchet MS" w:hAnsi="Trebuchet MS"/>
          <w:sz w:val="24"/>
          <w:szCs w:val="24"/>
        </w:rPr>
        <w:t xml:space="preserve"> and over-dominating</w:t>
      </w:r>
      <w:r w:rsidR="000B6C8A">
        <w:rPr>
          <w:rFonts w:ascii="Trebuchet MS" w:hAnsi="Trebuchet MS"/>
          <w:sz w:val="24"/>
          <w:szCs w:val="24"/>
        </w:rPr>
        <w:t xml:space="preserve"> in the townscape</w:t>
      </w:r>
      <w:r w:rsidR="007D563E">
        <w:rPr>
          <w:rFonts w:ascii="Trebuchet MS" w:hAnsi="Trebuchet MS"/>
          <w:sz w:val="24"/>
          <w:szCs w:val="24"/>
        </w:rPr>
        <w:t xml:space="preserve"> and in turn would</w:t>
      </w:r>
      <w:r w:rsidR="00322ABE">
        <w:rPr>
          <w:rFonts w:ascii="Trebuchet MS" w:hAnsi="Trebuchet MS"/>
          <w:sz w:val="24"/>
          <w:szCs w:val="24"/>
        </w:rPr>
        <w:t xml:space="preserve"> visually</w:t>
      </w:r>
      <w:r w:rsidR="007D563E">
        <w:rPr>
          <w:rFonts w:ascii="Trebuchet MS" w:hAnsi="Trebuchet MS"/>
          <w:sz w:val="24"/>
          <w:szCs w:val="24"/>
        </w:rPr>
        <w:t xml:space="preserve"> </w:t>
      </w:r>
      <w:r w:rsidR="00322ABE">
        <w:rPr>
          <w:rFonts w:ascii="Trebuchet MS" w:hAnsi="Trebuchet MS"/>
          <w:sz w:val="24"/>
          <w:szCs w:val="24"/>
        </w:rPr>
        <w:t>intrude in</w:t>
      </w:r>
      <w:r>
        <w:rPr>
          <w:rFonts w:ascii="Trebuchet MS" w:hAnsi="Trebuchet MS"/>
          <w:sz w:val="24"/>
          <w:szCs w:val="24"/>
        </w:rPr>
        <w:t xml:space="preserve"> views into and out of this part of the Conservation Area, and harm </w:t>
      </w:r>
      <w:r w:rsidR="000B6C8A">
        <w:rPr>
          <w:rFonts w:ascii="Trebuchet MS" w:hAnsi="Trebuchet MS"/>
          <w:sz w:val="24"/>
          <w:szCs w:val="24"/>
        </w:rPr>
        <w:t xml:space="preserve">longer </w:t>
      </w:r>
      <w:r>
        <w:rPr>
          <w:rFonts w:ascii="Trebuchet MS" w:hAnsi="Trebuchet MS"/>
          <w:sz w:val="24"/>
          <w:szCs w:val="24"/>
        </w:rPr>
        <w:t xml:space="preserve">views across the </w:t>
      </w:r>
      <w:r w:rsidR="000B6C8A">
        <w:rPr>
          <w:rFonts w:ascii="Trebuchet MS" w:hAnsi="Trebuchet MS"/>
          <w:sz w:val="24"/>
          <w:szCs w:val="24"/>
        </w:rPr>
        <w:t xml:space="preserve">World Heritage Site </w:t>
      </w:r>
      <w:r>
        <w:rPr>
          <w:rFonts w:ascii="Trebuchet MS" w:hAnsi="Trebuchet MS"/>
          <w:sz w:val="24"/>
          <w:szCs w:val="24"/>
        </w:rPr>
        <w:t xml:space="preserve">from the </w:t>
      </w:r>
      <w:r w:rsidR="000B6C8A">
        <w:rPr>
          <w:rFonts w:ascii="Trebuchet MS" w:hAnsi="Trebuchet MS"/>
          <w:sz w:val="24"/>
          <w:szCs w:val="24"/>
        </w:rPr>
        <w:t>city s</w:t>
      </w:r>
      <w:r>
        <w:rPr>
          <w:rFonts w:ascii="Trebuchet MS" w:hAnsi="Trebuchet MS"/>
          <w:sz w:val="24"/>
          <w:szCs w:val="24"/>
        </w:rPr>
        <w:t xml:space="preserve">kyline. </w:t>
      </w:r>
    </w:p>
    <w:p w14:paraId="100A563D" w14:textId="77777777" w:rsidR="00EC5B7F" w:rsidRDefault="00EC5B7F" w:rsidP="00CD2470">
      <w:pPr>
        <w:rPr>
          <w:rFonts w:ascii="Trebuchet MS" w:hAnsi="Trebuchet MS"/>
          <w:sz w:val="24"/>
          <w:szCs w:val="24"/>
        </w:rPr>
      </w:pPr>
      <w:r>
        <w:rPr>
          <w:rFonts w:ascii="Trebuchet MS" w:hAnsi="Trebuchet MS"/>
          <w:sz w:val="24"/>
          <w:szCs w:val="24"/>
        </w:rPr>
        <w:t xml:space="preserve">The heights of the PBSA blocks would need to be brought down by two storeys. </w:t>
      </w:r>
      <w:r w:rsidR="007D563E">
        <w:rPr>
          <w:rFonts w:ascii="Trebuchet MS" w:hAnsi="Trebuchet MS"/>
          <w:sz w:val="24"/>
          <w:szCs w:val="24"/>
        </w:rPr>
        <w:t xml:space="preserve">They should be no taller than the football stand and step down the hill to respect and work with the topography of the </w:t>
      </w:r>
      <w:commentRangeStart w:id="2"/>
      <w:r w:rsidR="007D563E">
        <w:rPr>
          <w:rFonts w:ascii="Trebuchet MS" w:hAnsi="Trebuchet MS"/>
          <w:sz w:val="24"/>
          <w:szCs w:val="24"/>
        </w:rPr>
        <w:t>land</w:t>
      </w:r>
      <w:commentRangeEnd w:id="2"/>
      <w:r w:rsidR="000B6C8A">
        <w:rPr>
          <w:rStyle w:val="CommentReference"/>
        </w:rPr>
        <w:commentReference w:id="2"/>
      </w:r>
      <w:r w:rsidR="007D563E">
        <w:rPr>
          <w:rFonts w:ascii="Trebuchet MS" w:hAnsi="Trebuchet MS"/>
          <w:sz w:val="24"/>
          <w:szCs w:val="24"/>
        </w:rPr>
        <w:t xml:space="preserve">. </w:t>
      </w:r>
    </w:p>
    <w:p w14:paraId="03E4339E" w14:textId="77777777" w:rsidR="00322ABE" w:rsidRDefault="00322ABE" w:rsidP="00CD2470">
      <w:pPr>
        <w:rPr>
          <w:rFonts w:ascii="Trebuchet MS" w:hAnsi="Trebuchet MS"/>
          <w:b/>
          <w:sz w:val="24"/>
          <w:szCs w:val="24"/>
        </w:rPr>
      </w:pPr>
    </w:p>
    <w:p w14:paraId="779B2D63" w14:textId="77777777" w:rsidR="00E17E4E" w:rsidRDefault="00E17E4E" w:rsidP="00CD2470">
      <w:pPr>
        <w:rPr>
          <w:rFonts w:ascii="Trebuchet MS" w:hAnsi="Trebuchet MS"/>
          <w:b/>
          <w:sz w:val="24"/>
          <w:szCs w:val="24"/>
        </w:rPr>
      </w:pPr>
      <w:r>
        <w:rPr>
          <w:rFonts w:ascii="Trebuchet MS" w:hAnsi="Trebuchet MS"/>
          <w:b/>
          <w:sz w:val="24"/>
          <w:szCs w:val="24"/>
        </w:rPr>
        <w:t>Co-</w:t>
      </w:r>
      <w:r w:rsidRPr="00E17E4E">
        <w:rPr>
          <w:rFonts w:ascii="Trebuchet MS" w:hAnsi="Trebuchet MS"/>
          <w:b/>
          <w:sz w:val="24"/>
          <w:szCs w:val="24"/>
        </w:rPr>
        <w:t>living apartments</w:t>
      </w:r>
    </w:p>
    <w:p w14:paraId="172916E5" w14:textId="77777777" w:rsidR="00E17E4E" w:rsidRPr="00E17E4E" w:rsidRDefault="00E17E4E" w:rsidP="00CD2470">
      <w:pPr>
        <w:rPr>
          <w:rFonts w:ascii="Trebuchet MS" w:hAnsi="Trebuchet MS"/>
          <w:sz w:val="24"/>
          <w:szCs w:val="24"/>
        </w:rPr>
      </w:pPr>
      <w:r>
        <w:rPr>
          <w:rFonts w:ascii="Trebuchet MS" w:hAnsi="Trebuchet MS"/>
          <w:sz w:val="24"/>
          <w:szCs w:val="24"/>
        </w:rPr>
        <w:t xml:space="preserve">This concept is interesting. We would be keen to find out more about how the living space is arranged and what facilities are shared. </w:t>
      </w:r>
    </w:p>
    <w:p w14:paraId="148682EB" w14:textId="77777777" w:rsidR="00322ABE" w:rsidRDefault="00322ABE" w:rsidP="00CD2470">
      <w:pPr>
        <w:rPr>
          <w:rFonts w:ascii="Trebuchet MS" w:hAnsi="Trebuchet MS"/>
          <w:b/>
          <w:sz w:val="24"/>
          <w:szCs w:val="24"/>
        </w:rPr>
      </w:pPr>
    </w:p>
    <w:p w14:paraId="1E600046" w14:textId="77777777" w:rsidR="00E17E4E" w:rsidRDefault="00E17E4E" w:rsidP="00CD2470">
      <w:pPr>
        <w:rPr>
          <w:rFonts w:ascii="Trebuchet MS" w:hAnsi="Trebuchet MS"/>
          <w:b/>
          <w:sz w:val="24"/>
          <w:szCs w:val="24"/>
        </w:rPr>
      </w:pPr>
      <w:r>
        <w:rPr>
          <w:rFonts w:ascii="Trebuchet MS" w:hAnsi="Trebuchet MS"/>
          <w:b/>
          <w:sz w:val="24"/>
          <w:szCs w:val="24"/>
        </w:rPr>
        <w:lastRenderedPageBreak/>
        <w:t xml:space="preserve">High Street </w:t>
      </w:r>
    </w:p>
    <w:p w14:paraId="63F72FEE" w14:textId="77777777" w:rsidR="00E42628" w:rsidRPr="00E42628" w:rsidRDefault="00E42628" w:rsidP="00CD2470">
      <w:pPr>
        <w:rPr>
          <w:rFonts w:ascii="Trebuchet MS" w:hAnsi="Trebuchet MS"/>
          <w:sz w:val="24"/>
          <w:szCs w:val="24"/>
        </w:rPr>
      </w:pPr>
      <w:r>
        <w:rPr>
          <w:rFonts w:ascii="Trebuchet MS" w:hAnsi="Trebuchet MS"/>
          <w:sz w:val="24"/>
          <w:szCs w:val="24"/>
        </w:rPr>
        <w:t xml:space="preserve">Refurbishments and remodelling is welcomed. The provision of retail and active frontages is essential to the character of the High Street. We have some concerns about increasing heights. </w:t>
      </w:r>
    </w:p>
    <w:p w14:paraId="1CF6A7A3" w14:textId="77777777" w:rsidR="006C69F2" w:rsidRPr="006C69F2" w:rsidRDefault="006C69F2" w:rsidP="00CD2470">
      <w:pPr>
        <w:rPr>
          <w:rFonts w:ascii="Trebuchet MS" w:hAnsi="Trebuchet MS"/>
          <w:b/>
          <w:sz w:val="24"/>
          <w:szCs w:val="24"/>
        </w:rPr>
      </w:pPr>
      <w:r w:rsidRPr="006C69F2">
        <w:rPr>
          <w:rFonts w:ascii="Trebuchet MS" w:hAnsi="Trebuchet MS"/>
          <w:b/>
          <w:sz w:val="24"/>
          <w:szCs w:val="24"/>
        </w:rPr>
        <w:t>Parking</w:t>
      </w:r>
    </w:p>
    <w:p w14:paraId="3D89DA74" w14:textId="77777777" w:rsidR="006C69F2" w:rsidRDefault="006C69F2" w:rsidP="00CD2470">
      <w:pPr>
        <w:rPr>
          <w:rFonts w:ascii="Trebuchet MS" w:hAnsi="Trebuchet MS"/>
          <w:sz w:val="24"/>
          <w:szCs w:val="24"/>
        </w:rPr>
      </w:pPr>
      <w:r>
        <w:rPr>
          <w:rFonts w:ascii="Trebuchet MS" w:hAnsi="Trebuchet MS"/>
          <w:sz w:val="24"/>
          <w:szCs w:val="24"/>
        </w:rPr>
        <w:t xml:space="preserve">We would welcome the provision of car free student accommodation.  However there would need to be a better system of monitoring this to be effective. We would also support residential development being car free, with increased cycle provision and car club spaces, provided there are restrictions on parking in the local area. </w:t>
      </w:r>
    </w:p>
    <w:p w14:paraId="6C8E5D7E" w14:textId="77777777" w:rsidR="006C69F2" w:rsidRDefault="006C69F2" w:rsidP="00CD2470">
      <w:pPr>
        <w:rPr>
          <w:rFonts w:ascii="Trebuchet MS" w:hAnsi="Trebuchet MS"/>
          <w:b/>
          <w:sz w:val="24"/>
          <w:szCs w:val="24"/>
        </w:rPr>
      </w:pPr>
    </w:p>
    <w:p w14:paraId="2CA5A44F" w14:textId="77777777" w:rsidR="006C69F2" w:rsidRPr="006C69F2" w:rsidRDefault="006C69F2" w:rsidP="00CD2470">
      <w:pPr>
        <w:rPr>
          <w:rFonts w:ascii="Trebuchet MS" w:hAnsi="Trebuchet MS"/>
          <w:b/>
          <w:sz w:val="24"/>
          <w:szCs w:val="24"/>
        </w:rPr>
      </w:pPr>
      <w:r w:rsidRPr="006C69F2">
        <w:rPr>
          <w:rFonts w:ascii="Trebuchet MS" w:hAnsi="Trebuchet MS"/>
          <w:b/>
          <w:sz w:val="24"/>
          <w:szCs w:val="24"/>
        </w:rPr>
        <w:t>Details</w:t>
      </w:r>
    </w:p>
    <w:p w14:paraId="699D3626" w14:textId="77777777" w:rsidR="0074612E" w:rsidRDefault="0074612E" w:rsidP="00CD2470">
      <w:pPr>
        <w:rPr>
          <w:rFonts w:ascii="Trebuchet MS" w:hAnsi="Trebuchet MS"/>
          <w:sz w:val="24"/>
          <w:szCs w:val="24"/>
        </w:rPr>
      </w:pPr>
      <w:r>
        <w:rPr>
          <w:rFonts w:ascii="Trebuchet MS" w:hAnsi="Trebuchet MS"/>
          <w:sz w:val="24"/>
          <w:szCs w:val="24"/>
        </w:rPr>
        <w:t>We would welcome details of the palette of materials proposed for all elements of the scheme.</w:t>
      </w:r>
    </w:p>
    <w:p w14:paraId="7252EFBA" w14:textId="77777777" w:rsidR="00322ABE" w:rsidRDefault="00322ABE" w:rsidP="00CD2470">
      <w:pPr>
        <w:rPr>
          <w:rFonts w:ascii="Trebuchet MS" w:hAnsi="Trebuchet MS"/>
          <w:b/>
          <w:sz w:val="24"/>
          <w:szCs w:val="24"/>
        </w:rPr>
      </w:pPr>
    </w:p>
    <w:p w14:paraId="7E0FD437" w14:textId="77777777" w:rsidR="00854416" w:rsidRPr="00A76779" w:rsidRDefault="0074612E" w:rsidP="00CD2470">
      <w:pPr>
        <w:rPr>
          <w:rFonts w:ascii="Trebuchet MS" w:hAnsi="Trebuchet MS"/>
          <w:b/>
          <w:sz w:val="24"/>
          <w:szCs w:val="24"/>
        </w:rPr>
      </w:pPr>
      <w:r w:rsidRPr="00A76779">
        <w:rPr>
          <w:rFonts w:ascii="Trebuchet MS" w:hAnsi="Trebuchet MS"/>
          <w:b/>
          <w:sz w:val="24"/>
          <w:szCs w:val="24"/>
        </w:rPr>
        <w:t>Conclusion</w:t>
      </w:r>
    </w:p>
    <w:p w14:paraId="404D3B5D" w14:textId="77777777" w:rsidR="00CD2470" w:rsidRDefault="00CD2470" w:rsidP="00CD2470">
      <w:pPr>
        <w:rPr>
          <w:rFonts w:ascii="Trebuchet MS" w:hAnsi="Trebuchet MS"/>
          <w:sz w:val="24"/>
          <w:szCs w:val="24"/>
        </w:rPr>
      </w:pPr>
      <w:r>
        <w:rPr>
          <w:rFonts w:ascii="Trebuchet MS" w:hAnsi="Trebuchet MS"/>
          <w:sz w:val="24"/>
          <w:szCs w:val="24"/>
        </w:rPr>
        <w:t xml:space="preserve">Bath Preservation Trust would be unable to support the development in its current form for the following reasons: </w:t>
      </w:r>
    </w:p>
    <w:p w14:paraId="6DEB4283" w14:textId="77777777" w:rsidR="00C374C7" w:rsidRDefault="00CD2470" w:rsidP="00CD2470">
      <w:pPr>
        <w:pStyle w:val="ListParagraph"/>
        <w:numPr>
          <w:ilvl w:val="0"/>
          <w:numId w:val="2"/>
        </w:numPr>
        <w:rPr>
          <w:rFonts w:ascii="Trebuchet MS" w:hAnsi="Trebuchet MS"/>
          <w:sz w:val="24"/>
          <w:szCs w:val="24"/>
        </w:rPr>
      </w:pPr>
      <w:r w:rsidRPr="00C374C7">
        <w:rPr>
          <w:rFonts w:ascii="Trebuchet MS" w:hAnsi="Trebuchet MS"/>
          <w:sz w:val="24"/>
          <w:szCs w:val="24"/>
        </w:rPr>
        <w:t>The amount</w:t>
      </w:r>
      <w:r w:rsidR="00C374C7">
        <w:rPr>
          <w:rFonts w:ascii="Trebuchet MS" w:hAnsi="Trebuchet MS"/>
          <w:sz w:val="24"/>
          <w:szCs w:val="24"/>
        </w:rPr>
        <w:t xml:space="preserve"> of PBSA is too high.</w:t>
      </w:r>
    </w:p>
    <w:p w14:paraId="756392B9" w14:textId="77777777" w:rsidR="00C374C7" w:rsidRPr="00C374C7" w:rsidRDefault="00C374C7" w:rsidP="00CD2470">
      <w:pPr>
        <w:pStyle w:val="ListParagraph"/>
        <w:numPr>
          <w:ilvl w:val="0"/>
          <w:numId w:val="2"/>
        </w:numPr>
        <w:rPr>
          <w:rFonts w:ascii="Trebuchet MS" w:hAnsi="Trebuchet MS"/>
          <w:sz w:val="24"/>
          <w:szCs w:val="24"/>
        </w:rPr>
      </w:pPr>
      <w:r w:rsidRPr="00C374C7">
        <w:rPr>
          <w:rFonts w:ascii="Trebuchet MS" w:hAnsi="Trebuchet MS"/>
          <w:sz w:val="24"/>
          <w:szCs w:val="24"/>
        </w:rPr>
        <w:t xml:space="preserve">There is an under provision of affordable housing. </w:t>
      </w:r>
    </w:p>
    <w:p w14:paraId="0800BC38" w14:textId="77777777" w:rsidR="00C374C7" w:rsidRDefault="00CD2470" w:rsidP="00C374C7">
      <w:pPr>
        <w:pStyle w:val="ListParagraph"/>
        <w:numPr>
          <w:ilvl w:val="0"/>
          <w:numId w:val="2"/>
        </w:numPr>
        <w:rPr>
          <w:rFonts w:ascii="Trebuchet MS" w:hAnsi="Trebuchet MS"/>
          <w:sz w:val="24"/>
          <w:szCs w:val="24"/>
        </w:rPr>
      </w:pPr>
      <w:r w:rsidRPr="004748B9">
        <w:rPr>
          <w:rFonts w:ascii="Trebuchet MS" w:hAnsi="Trebuchet MS"/>
          <w:sz w:val="24"/>
          <w:szCs w:val="24"/>
        </w:rPr>
        <w:t xml:space="preserve">The </w:t>
      </w:r>
      <w:r w:rsidR="00C374C7" w:rsidRPr="004748B9">
        <w:rPr>
          <w:rFonts w:ascii="Trebuchet MS" w:hAnsi="Trebuchet MS"/>
          <w:sz w:val="24"/>
          <w:szCs w:val="24"/>
        </w:rPr>
        <w:t xml:space="preserve">height of the buildings at 6 and 7 stories is too high and would harm local townscape character and views across the World Heritage Site.  </w:t>
      </w:r>
    </w:p>
    <w:p w14:paraId="1F41714F" w14:textId="77777777" w:rsidR="0074612E" w:rsidRDefault="0074612E" w:rsidP="0074612E">
      <w:pPr>
        <w:pStyle w:val="ListParagraph"/>
        <w:rPr>
          <w:rFonts w:ascii="Trebuchet MS" w:hAnsi="Trebuchet MS"/>
          <w:sz w:val="24"/>
          <w:szCs w:val="24"/>
        </w:rPr>
      </w:pPr>
    </w:p>
    <w:p w14:paraId="2CA4A9AF" w14:textId="68D2EF86" w:rsidR="00847FDB" w:rsidRDefault="0074612E" w:rsidP="00847FDB">
      <w:pPr>
        <w:rPr>
          <w:rFonts w:ascii="Trebuchet MS" w:hAnsi="Trebuchet MS"/>
          <w:sz w:val="24"/>
          <w:szCs w:val="24"/>
        </w:rPr>
      </w:pPr>
      <w:r>
        <w:rPr>
          <w:rFonts w:ascii="Trebuchet MS" w:hAnsi="Trebuchet MS"/>
          <w:sz w:val="24"/>
          <w:szCs w:val="24"/>
        </w:rPr>
        <w:t xml:space="preserve">We </w:t>
      </w:r>
      <w:r w:rsidR="00847FDB">
        <w:rPr>
          <w:rFonts w:ascii="Trebuchet MS" w:hAnsi="Trebuchet MS"/>
          <w:sz w:val="24"/>
          <w:szCs w:val="24"/>
        </w:rPr>
        <w:t xml:space="preserve">would be </w:t>
      </w:r>
      <w:r>
        <w:rPr>
          <w:rFonts w:ascii="Trebuchet MS" w:hAnsi="Trebuchet MS"/>
          <w:sz w:val="24"/>
          <w:szCs w:val="24"/>
        </w:rPr>
        <w:t xml:space="preserve">very </w:t>
      </w:r>
      <w:r w:rsidR="00847FDB">
        <w:rPr>
          <w:rFonts w:ascii="Trebuchet MS" w:hAnsi="Trebuchet MS"/>
          <w:sz w:val="24"/>
          <w:szCs w:val="24"/>
        </w:rPr>
        <w:t>happy to be involved in any further stakeholder consultations with the Local Planning</w:t>
      </w:r>
      <w:r>
        <w:rPr>
          <w:rFonts w:ascii="Trebuchet MS" w:hAnsi="Trebuchet MS"/>
          <w:sz w:val="24"/>
          <w:szCs w:val="24"/>
        </w:rPr>
        <w:t xml:space="preserve"> Authority and Histor</w:t>
      </w:r>
      <w:r w:rsidR="00322ABE">
        <w:rPr>
          <w:rFonts w:ascii="Trebuchet MS" w:hAnsi="Trebuchet MS"/>
          <w:sz w:val="24"/>
          <w:szCs w:val="24"/>
        </w:rPr>
        <w:t>ic England and would welcome the</w:t>
      </w:r>
      <w:r>
        <w:rPr>
          <w:rFonts w:ascii="Trebuchet MS" w:hAnsi="Trebuchet MS"/>
          <w:sz w:val="24"/>
          <w:szCs w:val="24"/>
        </w:rPr>
        <w:t xml:space="preserve"> opportunity to comment further</w:t>
      </w:r>
      <w:r w:rsidR="00A76779">
        <w:rPr>
          <w:rFonts w:ascii="Trebuchet MS" w:hAnsi="Trebuchet MS"/>
          <w:sz w:val="24"/>
          <w:szCs w:val="24"/>
        </w:rPr>
        <w:t xml:space="preserve"> as in the development process. </w:t>
      </w:r>
      <w:r w:rsidR="00847FDB">
        <w:rPr>
          <w:rFonts w:ascii="Trebuchet MS" w:hAnsi="Trebuchet MS"/>
          <w:sz w:val="24"/>
          <w:szCs w:val="24"/>
        </w:rPr>
        <w:t xml:space="preserve"> </w:t>
      </w:r>
    </w:p>
    <w:p w14:paraId="440E6B13" w14:textId="77777777" w:rsidR="0074612E" w:rsidRDefault="0074612E" w:rsidP="00847FDB">
      <w:pPr>
        <w:rPr>
          <w:rFonts w:ascii="Trebuchet MS" w:hAnsi="Trebuchet MS"/>
          <w:sz w:val="24"/>
          <w:szCs w:val="24"/>
        </w:rPr>
      </w:pPr>
    </w:p>
    <w:p w14:paraId="782EA332" w14:textId="77777777" w:rsidR="0074612E" w:rsidRPr="0074612E" w:rsidRDefault="0074612E" w:rsidP="00847FDB">
      <w:pPr>
        <w:rPr>
          <w:rFonts w:ascii="Trebuchet MS" w:hAnsi="Trebuchet MS"/>
          <w:b/>
          <w:sz w:val="24"/>
          <w:szCs w:val="24"/>
        </w:rPr>
      </w:pPr>
      <w:r w:rsidRPr="0074612E">
        <w:rPr>
          <w:rFonts w:ascii="Trebuchet MS" w:hAnsi="Trebuchet MS"/>
          <w:b/>
          <w:sz w:val="24"/>
          <w:szCs w:val="24"/>
        </w:rPr>
        <w:t xml:space="preserve">Bath Preservation Trust </w:t>
      </w:r>
    </w:p>
    <w:p w14:paraId="3037B990" w14:textId="77777777" w:rsidR="009B4EB2" w:rsidRDefault="009B4EB2" w:rsidP="004748B9">
      <w:pPr>
        <w:rPr>
          <w:rFonts w:ascii="Trebuchet MS" w:hAnsi="Trebuchet MS"/>
          <w:sz w:val="24"/>
          <w:szCs w:val="24"/>
        </w:rPr>
      </w:pPr>
      <w:bookmarkStart w:id="3" w:name="_GoBack"/>
      <w:bookmarkEnd w:id="3"/>
    </w:p>
    <w:p w14:paraId="64D6A1A7" w14:textId="77777777" w:rsidR="009B4EB2" w:rsidRDefault="0074612E" w:rsidP="004748B9">
      <w:pPr>
        <w:rPr>
          <w:rFonts w:ascii="Trebuchet MS" w:hAnsi="Trebuchet MS"/>
          <w:sz w:val="24"/>
          <w:szCs w:val="24"/>
        </w:rPr>
      </w:pPr>
      <w:r>
        <w:rPr>
          <w:rFonts w:ascii="Trebuchet MS" w:hAnsi="Trebuchet MS"/>
          <w:sz w:val="24"/>
          <w:szCs w:val="24"/>
        </w:rPr>
        <w:t>For reference:</w:t>
      </w:r>
    </w:p>
    <w:p w14:paraId="1904636E" w14:textId="09E39ABA" w:rsidR="00E17E4E" w:rsidRDefault="00322ABE" w:rsidP="004748B9">
      <w:pPr>
        <w:rPr>
          <w:rFonts w:ascii="Trebuchet MS" w:hAnsi="Trebuchet MS"/>
          <w:sz w:val="24"/>
          <w:szCs w:val="24"/>
        </w:rPr>
      </w:pPr>
      <w:proofErr w:type="spellStart"/>
      <w:r>
        <w:rPr>
          <w:rFonts w:ascii="Trebuchet MS" w:hAnsi="Trebuchet MS"/>
          <w:sz w:val="24"/>
          <w:szCs w:val="24"/>
        </w:rPr>
        <w:t>Twerton</w:t>
      </w:r>
      <w:proofErr w:type="spellEnd"/>
      <w:r>
        <w:rPr>
          <w:rFonts w:ascii="Trebuchet MS" w:hAnsi="Trebuchet MS"/>
          <w:sz w:val="24"/>
          <w:szCs w:val="24"/>
        </w:rPr>
        <w:t xml:space="preserve"> sub-area character appraisal: </w:t>
      </w:r>
    </w:p>
    <w:p w14:paraId="58672BAE" w14:textId="77777777" w:rsidR="004748B9" w:rsidRPr="004748B9" w:rsidRDefault="00322ABE" w:rsidP="004748B9">
      <w:pPr>
        <w:rPr>
          <w:rFonts w:ascii="Trebuchet MS" w:hAnsi="Trebuchet MS"/>
          <w:sz w:val="24"/>
          <w:szCs w:val="24"/>
        </w:rPr>
      </w:pPr>
      <w:hyperlink r:id="rId8" w:history="1">
        <w:r w:rsidR="004748B9" w:rsidRPr="00053117">
          <w:rPr>
            <w:rStyle w:val="Hyperlink"/>
            <w:rFonts w:ascii="Trebuchet MS" w:hAnsi="Trebuchet MS"/>
            <w:sz w:val="24"/>
            <w:szCs w:val="24"/>
          </w:rPr>
          <w:t>https://www.bathnes.gov.uk/sites/default/files/sitedocuments/Planning-and-Building-Control/Conservation-areas/twerton_draft-june_2018_low_res.pdf</w:t>
        </w:r>
      </w:hyperlink>
      <w:r w:rsidR="004748B9">
        <w:rPr>
          <w:rFonts w:ascii="Trebuchet MS" w:hAnsi="Trebuchet MS"/>
          <w:sz w:val="24"/>
          <w:szCs w:val="24"/>
        </w:rPr>
        <w:t xml:space="preserve"> </w:t>
      </w:r>
    </w:p>
    <w:sectPr w:rsidR="004748B9" w:rsidRPr="004748B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cha Hunter" w:date="2019-03-18T12:13:00Z" w:initials="SH">
    <w:p w14:paraId="598D07A5" w14:textId="77777777" w:rsidR="007D563E" w:rsidRDefault="007D563E">
      <w:pPr>
        <w:pStyle w:val="CommentText"/>
      </w:pPr>
      <w:r>
        <w:rPr>
          <w:rStyle w:val="CommentReference"/>
        </w:rPr>
        <w:annotationRef/>
      </w:r>
      <w:r>
        <w:t>Not sure what this sentence means)</w:t>
      </w:r>
    </w:p>
  </w:comment>
  <w:comment w:id="1" w:author="Sacha Hunter" w:date="2019-03-18T12:14:00Z" w:initials="SH">
    <w:p w14:paraId="126B3783" w14:textId="77777777" w:rsidR="007D563E" w:rsidRDefault="007D563E">
      <w:pPr>
        <w:pStyle w:val="CommentText"/>
      </w:pPr>
      <w:r>
        <w:rPr>
          <w:rStyle w:val="CommentReference"/>
        </w:rPr>
        <w:annotationRef/>
      </w:r>
      <w:r>
        <w:t xml:space="preserve"> Note from CK: IT is mostly sloping uphill and is not on the valley floor.</w:t>
      </w:r>
    </w:p>
  </w:comment>
  <w:comment w:id="2" w:author="Sacha Hunter" w:date="2019-03-18T12:20:00Z" w:initials="SH">
    <w:p w14:paraId="363D45A7" w14:textId="77777777" w:rsidR="000B6C8A" w:rsidRDefault="000B6C8A">
      <w:pPr>
        <w:pStyle w:val="CommentText"/>
      </w:pPr>
      <w:r>
        <w:rPr>
          <w:rStyle w:val="CommentReference"/>
        </w:rPr>
        <w:annotationRef/>
      </w:r>
      <w:r>
        <w:t>From 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D07A5" w15:done="0"/>
  <w15:commentEx w15:paraId="126B3783" w15:done="0"/>
  <w15:commentEx w15:paraId="363D45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0CED"/>
    <w:multiLevelType w:val="hybridMultilevel"/>
    <w:tmpl w:val="03C63BAA"/>
    <w:lvl w:ilvl="0" w:tplc="7640EFA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A114C"/>
    <w:multiLevelType w:val="hybridMultilevel"/>
    <w:tmpl w:val="2D22F280"/>
    <w:lvl w:ilvl="0" w:tplc="F86AACB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cha Hunter">
    <w15:presenceInfo w15:providerId="AD" w15:userId="S-1-5-21-4027869124-1489320035-3739731389-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70"/>
    <w:rsid w:val="000B6C8A"/>
    <w:rsid w:val="001E1328"/>
    <w:rsid w:val="002D4930"/>
    <w:rsid w:val="00322ABE"/>
    <w:rsid w:val="00324EB2"/>
    <w:rsid w:val="00471BB9"/>
    <w:rsid w:val="004748B9"/>
    <w:rsid w:val="006C69F2"/>
    <w:rsid w:val="0074612E"/>
    <w:rsid w:val="007D563E"/>
    <w:rsid w:val="00847FDB"/>
    <w:rsid w:val="00854416"/>
    <w:rsid w:val="00930E21"/>
    <w:rsid w:val="009B4EB2"/>
    <w:rsid w:val="00A76779"/>
    <w:rsid w:val="00C374C7"/>
    <w:rsid w:val="00CD2470"/>
    <w:rsid w:val="00E17E4E"/>
    <w:rsid w:val="00E42628"/>
    <w:rsid w:val="00EB0C99"/>
    <w:rsid w:val="00EC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70"/>
    <w:pPr>
      <w:ind w:left="720"/>
      <w:contextualSpacing/>
    </w:pPr>
  </w:style>
  <w:style w:type="character" w:styleId="Hyperlink">
    <w:name w:val="Hyperlink"/>
    <w:basedOn w:val="DefaultParagraphFont"/>
    <w:uiPriority w:val="99"/>
    <w:unhideWhenUsed/>
    <w:rsid w:val="004748B9"/>
    <w:rPr>
      <w:color w:val="0000FF" w:themeColor="hyperlink"/>
      <w:u w:val="single"/>
    </w:rPr>
  </w:style>
  <w:style w:type="character" w:styleId="CommentReference">
    <w:name w:val="annotation reference"/>
    <w:basedOn w:val="DefaultParagraphFont"/>
    <w:uiPriority w:val="99"/>
    <w:semiHidden/>
    <w:unhideWhenUsed/>
    <w:rsid w:val="007D563E"/>
    <w:rPr>
      <w:sz w:val="16"/>
      <w:szCs w:val="16"/>
    </w:rPr>
  </w:style>
  <w:style w:type="paragraph" w:styleId="CommentText">
    <w:name w:val="annotation text"/>
    <w:basedOn w:val="Normal"/>
    <w:link w:val="CommentTextChar"/>
    <w:uiPriority w:val="99"/>
    <w:semiHidden/>
    <w:unhideWhenUsed/>
    <w:rsid w:val="007D563E"/>
    <w:pPr>
      <w:spacing w:line="240" w:lineRule="auto"/>
    </w:pPr>
    <w:rPr>
      <w:sz w:val="20"/>
      <w:szCs w:val="20"/>
    </w:rPr>
  </w:style>
  <w:style w:type="character" w:customStyle="1" w:styleId="CommentTextChar">
    <w:name w:val="Comment Text Char"/>
    <w:basedOn w:val="DefaultParagraphFont"/>
    <w:link w:val="CommentText"/>
    <w:uiPriority w:val="99"/>
    <w:semiHidden/>
    <w:rsid w:val="007D563E"/>
    <w:rPr>
      <w:sz w:val="20"/>
      <w:szCs w:val="20"/>
    </w:rPr>
  </w:style>
  <w:style w:type="paragraph" w:styleId="CommentSubject">
    <w:name w:val="annotation subject"/>
    <w:basedOn w:val="CommentText"/>
    <w:next w:val="CommentText"/>
    <w:link w:val="CommentSubjectChar"/>
    <w:uiPriority w:val="99"/>
    <w:semiHidden/>
    <w:unhideWhenUsed/>
    <w:rsid w:val="007D563E"/>
    <w:rPr>
      <w:b/>
      <w:bCs/>
    </w:rPr>
  </w:style>
  <w:style w:type="character" w:customStyle="1" w:styleId="CommentSubjectChar">
    <w:name w:val="Comment Subject Char"/>
    <w:basedOn w:val="CommentTextChar"/>
    <w:link w:val="CommentSubject"/>
    <w:uiPriority w:val="99"/>
    <w:semiHidden/>
    <w:rsid w:val="007D563E"/>
    <w:rPr>
      <w:b/>
      <w:bCs/>
      <w:sz w:val="20"/>
      <w:szCs w:val="20"/>
    </w:rPr>
  </w:style>
  <w:style w:type="paragraph" w:styleId="BalloonText">
    <w:name w:val="Balloon Text"/>
    <w:basedOn w:val="Normal"/>
    <w:link w:val="BalloonTextChar"/>
    <w:uiPriority w:val="99"/>
    <w:semiHidden/>
    <w:unhideWhenUsed/>
    <w:rsid w:val="007D5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70"/>
    <w:pPr>
      <w:ind w:left="720"/>
      <w:contextualSpacing/>
    </w:pPr>
  </w:style>
  <w:style w:type="character" w:styleId="Hyperlink">
    <w:name w:val="Hyperlink"/>
    <w:basedOn w:val="DefaultParagraphFont"/>
    <w:uiPriority w:val="99"/>
    <w:unhideWhenUsed/>
    <w:rsid w:val="004748B9"/>
    <w:rPr>
      <w:color w:val="0000FF" w:themeColor="hyperlink"/>
      <w:u w:val="single"/>
    </w:rPr>
  </w:style>
  <w:style w:type="character" w:styleId="CommentReference">
    <w:name w:val="annotation reference"/>
    <w:basedOn w:val="DefaultParagraphFont"/>
    <w:uiPriority w:val="99"/>
    <w:semiHidden/>
    <w:unhideWhenUsed/>
    <w:rsid w:val="007D563E"/>
    <w:rPr>
      <w:sz w:val="16"/>
      <w:szCs w:val="16"/>
    </w:rPr>
  </w:style>
  <w:style w:type="paragraph" w:styleId="CommentText">
    <w:name w:val="annotation text"/>
    <w:basedOn w:val="Normal"/>
    <w:link w:val="CommentTextChar"/>
    <w:uiPriority w:val="99"/>
    <w:semiHidden/>
    <w:unhideWhenUsed/>
    <w:rsid w:val="007D563E"/>
    <w:pPr>
      <w:spacing w:line="240" w:lineRule="auto"/>
    </w:pPr>
    <w:rPr>
      <w:sz w:val="20"/>
      <w:szCs w:val="20"/>
    </w:rPr>
  </w:style>
  <w:style w:type="character" w:customStyle="1" w:styleId="CommentTextChar">
    <w:name w:val="Comment Text Char"/>
    <w:basedOn w:val="DefaultParagraphFont"/>
    <w:link w:val="CommentText"/>
    <w:uiPriority w:val="99"/>
    <w:semiHidden/>
    <w:rsid w:val="007D563E"/>
    <w:rPr>
      <w:sz w:val="20"/>
      <w:szCs w:val="20"/>
    </w:rPr>
  </w:style>
  <w:style w:type="paragraph" w:styleId="CommentSubject">
    <w:name w:val="annotation subject"/>
    <w:basedOn w:val="CommentText"/>
    <w:next w:val="CommentText"/>
    <w:link w:val="CommentSubjectChar"/>
    <w:uiPriority w:val="99"/>
    <w:semiHidden/>
    <w:unhideWhenUsed/>
    <w:rsid w:val="007D563E"/>
    <w:rPr>
      <w:b/>
      <w:bCs/>
    </w:rPr>
  </w:style>
  <w:style w:type="character" w:customStyle="1" w:styleId="CommentSubjectChar">
    <w:name w:val="Comment Subject Char"/>
    <w:basedOn w:val="CommentTextChar"/>
    <w:link w:val="CommentSubject"/>
    <w:uiPriority w:val="99"/>
    <w:semiHidden/>
    <w:rsid w:val="007D563E"/>
    <w:rPr>
      <w:b/>
      <w:bCs/>
      <w:sz w:val="20"/>
      <w:szCs w:val="20"/>
    </w:rPr>
  </w:style>
  <w:style w:type="paragraph" w:styleId="BalloonText">
    <w:name w:val="Balloon Text"/>
    <w:basedOn w:val="Normal"/>
    <w:link w:val="BalloonTextChar"/>
    <w:uiPriority w:val="99"/>
    <w:semiHidden/>
    <w:unhideWhenUsed/>
    <w:rsid w:val="007D5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nes.gov.uk/sites/default/files/sitedocuments/Planning-and-Building-Control/Conservation-areas/twerton_draft-june_2018_low_res.pdf" TargetMode="External"/><Relationship Id="rId3" Type="http://schemas.microsoft.com/office/2007/relationships/stylesWithEffects" Target="stylesWithEffect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Robinson</dc:creator>
  <cp:lastModifiedBy>Joanna Robinson</cp:lastModifiedBy>
  <cp:revision>2</cp:revision>
  <dcterms:created xsi:type="dcterms:W3CDTF">2019-03-20T15:18:00Z</dcterms:created>
  <dcterms:modified xsi:type="dcterms:W3CDTF">2019-03-20T15:18:00Z</dcterms:modified>
</cp:coreProperties>
</file>