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B" w:rsidRPr="006F7FBE" w:rsidRDefault="004A4732">
      <w:pPr>
        <w:rPr>
          <w:b/>
          <w:u w:val="single"/>
        </w:rPr>
      </w:pPr>
      <w:r w:rsidRPr="006F7FBE">
        <w:rPr>
          <w:b/>
          <w:u w:val="single"/>
        </w:rPr>
        <w:t xml:space="preserve">MOD </w:t>
      </w:r>
      <w:proofErr w:type="spellStart"/>
      <w:r w:rsidRPr="006F7FBE">
        <w:rPr>
          <w:b/>
          <w:u w:val="single"/>
        </w:rPr>
        <w:t>Ensleigh</w:t>
      </w:r>
      <w:proofErr w:type="spellEnd"/>
      <w:r w:rsidRPr="006F7FBE">
        <w:rPr>
          <w:b/>
          <w:u w:val="single"/>
        </w:rPr>
        <w:t xml:space="preserve"> first consultation – BPT response</w:t>
      </w:r>
    </w:p>
    <w:p w:rsidR="004A4732" w:rsidRPr="006F7FBE" w:rsidRDefault="001416D0">
      <w:r w:rsidRPr="006F7FBE">
        <w:t xml:space="preserve">The overall feeling of the members who attended the consultation that information was thin on </w:t>
      </w:r>
      <w:r w:rsidR="00112554" w:rsidRPr="006F7FBE">
        <w:t>the</w:t>
      </w:r>
      <w:r w:rsidRPr="006F7FBE">
        <w:t xml:space="preserve"> ground relating to design and therefore,</w:t>
      </w:r>
      <w:r w:rsidR="006F7FBE" w:rsidRPr="006F7FBE">
        <w:t xml:space="preserve"> that</w:t>
      </w:r>
      <w:r w:rsidRPr="006F7FBE">
        <w:t xml:space="preserve"> this </w:t>
      </w:r>
      <w:r w:rsidR="00112554" w:rsidRPr="006F7FBE">
        <w:t>element</w:t>
      </w:r>
      <w:r w:rsidRPr="006F7FBE">
        <w:t xml:space="preserve"> would have to be considered once </w:t>
      </w:r>
      <w:r w:rsidR="00112554" w:rsidRPr="006F7FBE">
        <w:t>the</w:t>
      </w:r>
      <w:r w:rsidRPr="006F7FBE">
        <w:t xml:space="preserve"> concept had developed.</w:t>
      </w:r>
      <w:r w:rsidR="006F7FBE" w:rsidRPr="006F7FBE">
        <w:t xml:space="preserve"> </w:t>
      </w:r>
    </w:p>
    <w:p w:rsidR="001416D0" w:rsidRPr="006F7FBE" w:rsidRDefault="001416D0">
      <w:r w:rsidRPr="006F7FBE">
        <w:t>The trust certainly felt that the main area of concern were the three story homes.</w:t>
      </w:r>
      <w:r w:rsidR="006F7FBE" w:rsidRPr="006F7FBE">
        <w:t xml:space="preserve"> It is thought that</w:t>
      </w:r>
      <w:r w:rsidRPr="006F7FBE">
        <w:t xml:space="preserve"> </w:t>
      </w:r>
      <w:r w:rsidR="006F7FBE" w:rsidRPr="006F7FBE">
        <w:t>t</w:t>
      </w:r>
      <w:r w:rsidRPr="006F7FBE">
        <w:t xml:space="preserve">hose </w:t>
      </w:r>
      <w:r w:rsidR="006F7FBE" w:rsidRPr="006F7FBE">
        <w:t xml:space="preserve">houses </w:t>
      </w:r>
      <w:r w:rsidRPr="006F7FBE">
        <w:t xml:space="preserve">proposed along the </w:t>
      </w:r>
      <w:r w:rsidR="00853EEF" w:rsidRPr="006F7FBE">
        <w:t>perimeter</w:t>
      </w:r>
      <w:r w:rsidRPr="006F7FBE">
        <w:t xml:space="preserve"> of the site, especially on Granville Road, will act as a visual barrier into and out from the site, enclosing the one and two stor</w:t>
      </w:r>
      <w:r w:rsidR="006F7FBE" w:rsidRPr="006F7FBE">
        <w:t>e</w:t>
      </w:r>
      <w:r w:rsidRPr="006F7FBE">
        <w:t>y</w:t>
      </w:r>
      <w:r w:rsidR="006F7FBE" w:rsidRPr="006F7FBE">
        <w:t xml:space="preserve"> buildings</w:t>
      </w:r>
      <w:r w:rsidRPr="006F7FBE">
        <w:t xml:space="preserve"> uncomfortably. The precedent for this height is being taken from the </w:t>
      </w:r>
      <w:proofErr w:type="spellStart"/>
      <w:r w:rsidRPr="006F7FBE">
        <w:t>E</w:t>
      </w:r>
      <w:r w:rsidR="00853EEF" w:rsidRPr="006F7FBE">
        <w:t>nsleigh</w:t>
      </w:r>
      <w:proofErr w:type="spellEnd"/>
      <w:r w:rsidR="00853EEF" w:rsidRPr="006F7FBE">
        <w:t xml:space="preserve"> House, however we feel the heights of these buildings should be subservient to the listed building, not look to match it.</w:t>
      </w:r>
    </w:p>
    <w:p w:rsidR="006F7FBE" w:rsidRPr="006F7FBE" w:rsidRDefault="00F504D9">
      <w:r>
        <w:t>We regret that</w:t>
      </w:r>
      <w:bookmarkStart w:id="0" w:name="_GoBack"/>
      <w:bookmarkEnd w:id="0"/>
      <w:r w:rsidR="00853EEF" w:rsidRPr="006F7FBE">
        <w:t xml:space="preserve"> the opportunity has not been taken enhance the ‘gateway into Bath’ </w:t>
      </w:r>
      <w:r w:rsidR="006F7FBE" w:rsidRPr="006F7FBE">
        <w:t xml:space="preserve">and another cause for concern will always be the impact of this scheme on Beckford’s Tower. There was also felt to be a lack of demonstrable understanding of the context of the AONB. </w:t>
      </w:r>
    </w:p>
    <w:p w:rsidR="006F7FBE" w:rsidRPr="006F7FBE" w:rsidRDefault="006F7FBE">
      <w:r w:rsidRPr="006F7FBE">
        <w:t xml:space="preserve">However, we appreciate that the design was in its first stages and are grateful to be involved at this pre-app stage of the development. </w:t>
      </w:r>
    </w:p>
    <w:sectPr w:rsidR="006F7FBE" w:rsidRPr="006F7FBE" w:rsidSect="004A1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732"/>
    <w:rsid w:val="00112554"/>
    <w:rsid w:val="001416D0"/>
    <w:rsid w:val="001B14AA"/>
    <w:rsid w:val="004A1A5D"/>
    <w:rsid w:val="004A4732"/>
    <w:rsid w:val="0054692C"/>
    <w:rsid w:val="006F7FBE"/>
    <w:rsid w:val="007965D1"/>
    <w:rsid w:val="00853EEF"/>
    <w:rsid w:val="00A21DF8"/>
    <w:rsid w:val="00A51243"/>
    <w:rsid w:val="00CB1CF0"/>
    <w:rsid w:val="00DB16BB"/>
    <w:rsid w:val="00F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F9BB-D39C-450D-9569-423DC02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Alex Best</cp:lastModifiedBy>
  <cp:revision>5</cp:revision>
  <dcterms:created xsi:type="dcterms:W3CDTF">2013-10-24T16:06:00Z</dcterms:created>
  <dcterms:modified xsi:type="dcterms:W3CDTF">2020-10-23T13:15:00Z</dcterms:modified>
</cp:coreProperties>
</file>